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5DBD58" w14:textId="7C364899" w:rsidR="00996A38" w:rsidRPr="00D80FA4" w:rsidRDefault="00A3316B" w:rsidP="00D80FA4">
      <w:pPr>
        <w:pStyle w:val="1"/>
        <w:rPr>
          <w:b/>
        </w:rPr>
      </w:pPr>
      <w:r w:rsidRPr="00D80FA4">
        <w:rPr>
          <w:rFonts w:hint="eastAsia"/>
          <w:b/>
        </w:rPr>
        <w:t>作物学一级学科博士</w:t>
      </w:r>
      <w:r w:rsidRPr="00D80FA4">
        <w:rPr>
          <w:rFonts w:hint="eastAsia"/>
          <w:b/>
        </w:rPr>
        <w:t>学术成果认定标准</w:t>
      </w:r>
    </w:p>
    <w:p w14:paraId="48FE9D6B" w14:textId="77777777" w:rsidR="00D80FA4" w:rsidRPr="007371DD" w:rsidRDefault="00D80FA4" w:rsidP="00D80FA4">
      <w:pPr>
        <w:pStyle w:val="ab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 w:rsidRPr="007371DD">
        <w:rPr>
          <w:rFonts w:ascii="仿宋_GB2312" w:eastAsia="仿宋_GB2312" w:hAnsi="仿宋" w:cs="仿宋" w:hint="eastAsia"/>
          <w:color w:val="000000"/>
          <w:sz w:val="32"/>
          <w:szCs w:val="32"/>
        </w:rPr>
        <w:t>学位论文</w:t>
      </w:r>
      <w:proofErr w:type="gramStart"/>
      <w:r w:rsidRPr="007371DD">
        <w:rPr>
          <w:rFonts w:ascii="仿宋_GB2312" w:eastAsia="仿宋_GB2312" w:hAnsi="仿宋" w:cs="仿宋" w:hint="eastAsia"/>
          <w:color w:val="000000"/>
          <w:sz w:val="32"/>
          <w:szCs w:val="32"/>
        </w:rPr>
        <w:t>校外盲审通过</w:t>
      </w:r>
      <w:proofErr w:type="gramEnd"/>
      <w:r w:rsidRPr="007371DD">
        <w:rPr>
          <w:rFonts w:ascii="仿宋_GB2312" w:eastAsia="仿宋_GB2312" w:hAnsi="仿宋" w:cs="仿宋" w:hint="eastAsia"/>
          <w:color w:val="000000"/>
          <w:sz w:val="32"/>
          <w:szCs w:val="32"/>
        </w:rPr>
        <w:t>但结果不全为优秀者，或校内评审结果为通过者，学术成果须满足下列条件之一，方可申请学位。</w:t>
      </w:r>
    </w:p>
    <w:p w14:paraId="2FBE2918" w14:textId="29D0E4A1" w:rsidR="00996A38" w:rsidRPr="00D80FA4" w:rsidRDefault="00D80FA4" w:rsidP="00D80FA4">
      <w:pPr>
        <w:spacing w:line="560" w:lineRule="exact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1</w:t>
      </w:r>
      <w:r>
        <w:rPr>
          <w:rFonts w:ascii="仿宋_GB2312" w:eastAsia="仿宋_GB2312" w:hAnsi="Times New Roman" w:cs="Times New Roman"/>
          <w:sz w:val="32"/>
          <w:szCs w:val="32"/>
        </w:rPr>
        <w:t>.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在《科学引文索引》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（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Science Citation Index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，缩写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SCI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）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发表中科院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大类分区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一区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论文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1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篇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；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或发表中科院大类分区二区及以上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论文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2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篇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；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或发表影响因子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IF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≥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5.0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论文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1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篇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；</w:t>
      </w:r>
    </w:p>
    <w:p w14:paraId="0884BB4F" w14:textId="1B046055" w:rsidR="00996A38" w:rsidRPr="00D80FA4" w:rsidRDefault="00D80FA4" w:rsidP="00D80FA4">
      <w:pPr>
        <w:spacing w:line="560" w:lineRule="exact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2</w:t>
      </w:r>
      <w:r>
        <w:rPr>
          <w:rFonts w:ascii="仿宋_GB2312" w:eastAsia="仿宋_GB2312" w:hAnsi="Times New Roman" w:cs="Times New Roman"/>
          <w:sz w:val="32"/>
          <w:szCs w:val="32"/>
        </w:rPr>
        <w:t>.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获国家级科学技术奖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（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持一级证书者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均可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）；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或获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省部级科学技术奖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(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一等奖前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5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名、二等奖前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3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名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）；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或</w:t>
      </w:r>
      <w:proofErr w:type="gramStart"/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获国审品种</w:t>
      </w:r>
      <w:proofErr w:type="gramEnd"/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（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前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3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名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）；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或完成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制定国家标准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1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项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（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排名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前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5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）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、行业标准或省级标准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1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项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（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排名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第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1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；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或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排名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前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2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名且导师排名第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1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）；</w:t>
      </w:r>
    </w:p>
    <w:p w14:paraId="45981932" w14:textId="4D472DB6" w:rsidR="00996A38" w:rsidRPr="00D80FA4" w:rsidRDefault="00D80FA4" w:rsidP="00D80FA4">
      <w:pPr>
        <w:spacing w:line="560" w:lineRule="exact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3</w:t>
      </w:r>
      <w:r>
        <w:rPr>
          <w:rFonts w:ascii="仿宋_GB2312" w:eastAsia="仿宋_GB2312" w:hAnsi="Times New Roman" w:cs="Times New Roman"/>
          <w:sz w:val="32"/>
          <w:szCs w:val="32"/>
        </w:rPr>
        <w:t>.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获得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国家发明专利授权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2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件及以上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（本人排名第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1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或除导师外排名第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1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）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；</w:t>
      </w:r>
    </w:p>
    <w:p w14:paraId="7694DC92" w14:textId="0A28C5D0" w:rsidR="00996A38" w:rsidRPr="00D80FA4" w:rsidRDefault="00D80FA4" w:rsidP="00D80FA4">
      <w:pPr>
        <w:spacing w:line="560" w:lineRule="exact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4</w:t>
      </w:r>
      <w:r>
        <w:rPr>
          <w:rFonts w:ascii="仿宋_GB2312" w:eastAsia="仿宋_GB2312" w:hAnsi="Times New Roman" w:cs="Times New Roman"/>
          <w:sz w:val="32"/>
          <w:szCs w:val="32"/>
        </w:rPr>
        <w:t>.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其中以第</w:t>
      </w:r>
      <w:r>
        <w:rPr>
          <w:rFonts w:ascii="仿宋_GB2312" w:eastAsia="仿宋_GB2312" w:hAnsi="Times New Roman" w:cs="Times New Roman"/>
          <w:sz w:val="32"/>
          <w:szCs w:val="32"/>
        </w:rPr>
        <w:t>1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申请学位的，含导师签字的录用通知；以第</w:t>
      </w:r>
      <w:r>
        <w:rPr>
          <w:rFonts w:ascii="仿宋_GB2312" w:eastAsia="仿宋_GB2312" w:hAnsi="Times New Roman" w:cs="Times New Roman"/>
          <w:sz w:val="32"/>
          <w:szCs w:val="32"/>
        </w:rPr>
        <w:t>2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或</w:t>
      </w:r>
      <w:r>
        <w:rPr>
          <w:rFonts w:ascii="仿宋_GB2312" w:eastAsia="仿宋_GB2312" w:hAnsi="Times New Roman" w:cs="Times New Roman"/>
          <w:sz w:val="32"/>
          <w:szCs w:val="32"/>
        </w:rPr>
        <w:t>3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申请学位的成果必须有公开发布的证书或文件；</w:t>
      </w:r>
    </w:p>
    <w:p w14:paraId="03328377" w14:textId="047FFA0F" w:rsidR="00996A38" w:rsidRPr="00D80FA4" w:rsidRDefault="00A3316B" w:rsidP="00D80FA4">
      <w:pPr>
        <w:spacing w:line="560" w:lineRule="exact"/>
        <w:ind w:firstLineChars="200" w:firstLine="643"/>
        <w:rPr>
          <w:rFonts w:ascii="仿宋_GB2312" w:eastAsia="仿宋_GB2312" w:hAnsi="Times New Roman" w:cs="Times New Roman" w:hint="eastAsia"/>
          <w:sz w:val="32"/>
          <w:szCs w:val="32"/>
        </w:rPr>
      </w:pPr>
      <w:r w:rsidRPr="00D80FA4"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学术成果署名要求</w:t>
      </w:r>
      <w:r w:rsidRPr="00D80FA4"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:</w:t>
      </w:r>
      <w:r w:rsidRPr="00D80FA4">
        <w:rPr>
          <w:rFonts w:ascii="仿宋_GB2312" w:eastAsia="仿宋_GB2312" w:hAnsi="Times New Roman" w:cs="Times New Roman" w:hint="eastAsia"/>
          <w:sz w:val="32"/>
          <w:szCs w:val="32"/>
        </w:rPr>
        <w:t>学术成果必须是研究生攻读相应学位期间在导师指导下完成</w:t>
      </w:r>
      <w:r w:rsidRPr="00D80FA4">
        <w:rPr>
          <w:rFonts w:ascii="仿宋_GB2312" w:eastAsia="仿宋_GB2312" w:hAnsi="Times New Roman" w:cs="Times New Roman" w:hint="eastAsia"/>
          <w:sz w:val="32"/>
          <w:szCs w:val="32"/>
        </w:rPr>
        <w:t>，</w:t>
      </w:r>
      <w:r w:rsidRPr="00D80FA4">
        <w:rPr>
          <w:rFonts w:ascii="仿宋_GB2312" w:eastAsia="仿宋_GB2312" w:hAnsi="Times New Roman" w:cs="Times New Roman" w:hint="eastAsia"/>
          <w:sz w:val="32"/>
          <w:szCs w:val="32"/>
        </w:rPr>
        <w:t>以西北农林科技大学为第一署名单位发表或获得。</w:t>
      </w:r>
      <w:r w:rsidRPr="00D80FA4">
        <w:rPr>
          <w:rFonts w:ascii="仿宋_GB2312" w:eastAsia="仿宋_GB2312" w:hAnsi="Times New Roman" w:cs="Times New Roman" w:hint="eastAsia"/>
          <w:sz w:val="32"/>
          <w:szCs w:val="32"/>
        </w:rPr>
        <w:t>论文必须</w:t>
      </w:r>
      <w:r w:rsidRPr="00D80FA4">
        <w:rPr>
          <w:rFonts w:ascii="仿宋_GB2312" w:eastAsia="仿宋_GB2312" w:hAnsi="Times New Roman" w:cs="Times New Roman" w:hint="eastAsia"/>
          <w:sz w:val="32"/>
          <w:szCs w:val="32"/>
        </w:rPr>
        <w:t>本人为第一作者</w:t>
      </w:r>
      <w:r w:rsidRPr="00D80FA4">
        <w:rPr>
          <w:rFonts w:ascii="仿宋_GB2312" w:eastAsia="仿宋_GB2312" w:hAnsi="Times New Roman" w:cs="Times New Roman" w:hint="eastAsia"/>
          <w:sz w:val="32"/>
          <w:szCs w:val="32"/>
        </w:rPr>
        <w:t>（排名第</w:t>
      </w:r>
      <w:r w:rsidRPr="00D80FA4">
        <w:rPr>
          <w:rFonts w:ascii="仿宋_GB2312" w:eastAsia="仿宋_GB2312" w:hAnsi="Times New Roman" w:cs="Times New Roman" w:hint="eastAsia"/>
          <w:sz w:val="32"/>
          <w:szCs w:val="32"/>
        </w:rPr>
        <w:t>1</w:t>
      </w:r>
      <w:r w:rsidRPr="00D80FA4">
        <w:rPr>
          <w:rFonts w:ascii="仿宋_GB2312" w:eastAsia="仿宋_GB2312" w:hAnsi="Times New Roman" w:cs="Times New Roman" w:hint="eastAsia"/>
          <w:sz w:val="32"/>
          <w:szCs w:val="32"/>
        </w:rPr>
        <w:t>）</w:t>
      </w:r>
      <w:r w:rsidRPr="00D80FA4">
        <w:rPr>
          <w:rFonts w:ascii="仿宋_GB2312" w:eastAsia="仿宋_GB2312" w:hAnsi="Times New Roman" w:cs="Times New Roman" w:hint="eastAsia"/>
          <w:sz w:val="32"/>
          <w:szCs w:val="32"/>
        </w:rPr>
        <w:t>或在学校</w:t>
      </w:r>
      <w:r w:rsidRPr="00D80FA4">
        <w:rPr>
          <w:rFonts w:ascii="仿宋_GB2312" w:eastAsia="仿宋_GB2312" w:hAnsi="Times New Roman" w:cs="Times New Roman" w:hint="eastAsia"/>
          <w:sz w:val="32"/>
          <w:szCs w:val="32"/>
        </w:rPr>
        <w:t>高质量期刊指导目录（</w:t>
      </w:r>
      <w:r w:rsidRPr="00D80FA4">
        <w:rPr>
          <w:rFonts w:ascii="仿宋_GB2312" w:eastAsia="仿宋_GB2312" w:hAnsi="Times New Roman" w:cs="Times New Roman" w:hint="eastAsia"/>
          <w:sz w:val="32"/>
          <w:szCs w:val="32"/>
        </w:rPr>
        <w:t>G1</w:t>
      </w:r>
      <w:r w:rsidRPr="00D80FA4">
        <w:rPr>
          <w:rFonts w:ascii="仿宋_GB2312" w:eastAsia="仿宋_GB2312" w:hAnsi="Times New Roman" w:cs="Times New Roman" w:hint="eastAsia"/>
          <w:sz w:val="32"/>
          <w:szCs w:val="32"/>
        </w:rPr>
        <w:t>）</w:t>
      </w:r>
      <w:r w:rsidRPr="00D80FA4">
        <w:rPr>
          <w:rFonts w:ascii="仿宋_GB2312" w:eastAsia="仿宋_GB2312" w:hAnsi="Times New Roman" w:cs="Times New Roman" w:hint="eastAsia"/>
          <w:sz w:val="32"/>
          <w:szCs w:val="32"/>
        </w:rPr>
        <w:t>期刊</w:t>
      </w:r>
      <w:r w:rsidRPr="00D80FA4">
        <w:rPr>
          <w:rFonts w:ascii="仿宋_GB2312" w:eastAsia="仿宋_GB2312" w:hAnsi="Times New Roman" w:cs="Times New Roman" w:hint="eastAsia"/>
          <w:sz w:val="32"/>
          <w:szCs w:val="32"/>
        </w:rPr>
        <w:t>发表研究论文的排序前</w:t>
      </w:r>
      <w:r w:rsidRPr="00D80FA4">
        <w:rPr>
          <w:rFonts w:ascii="仿宋_GB2312" w:eastAsia="仿宋_GB2312" w:hAnsi="Times New Roman" w:cs="Times New Roman" w:hint="eastAsia"/>
          <w:sz w:val="32"/>
          <w:szCs w:val="32"/>
        </w:rPr>
        <w:t>3</w:t>
      </w:r>
      <w:r w:rsidRPr="00D80FA4">
        <w:rPr>
          <w:rFonts w:ascii="仿宋_GB2312" w:eastAsia="仿宋_GB2312" w:hAnsi="Times New Roman" w:cs="Times New Roman" w:hint="eastAsia"/>
          <w:sz w:val="32"/>
          <w:szCs w:val="32"/>
        </w:rPr>
        <w:t>位作者</w:t>
      </w:r>
      <w:r w:rsidRPr="00D80FA4">
        <w:rPr>
          <w:rFonts w:ascii="仿宋_GB2312" w:eastAsia="仿宋_GB2312" w:hAnsi="Times New Roman" w:cs="Times New Roman" w:hint="eastAsia"/>
          <w:sz w:val="32"/>
          <w:szCs w:val="32"/>
        </w:rPr>
        <w:t>，</w:t>
      </w:r>
      <w:r w:rsidRPr="00D80FA4">
        <w:rPr>
          <w:rFonts w:ascii="仿宋_GB2312" w:eastAsia="仿宋_GB2312" w:hAnsi="Times New Roman" w:cs="Times New Roman" w:hint="eastAsia"/>
          <w:sz w:val="32"/>
          <w:szCs w:val="32"/>
        </w:rPr>
        <w:t>且</w:t>
      </w:r>
      <w:r w:rsidRPr="00D80FA4">
        <w:rPr>
          <w:rFonts w:ascii="仿宋_GB2312" w:eastAsia="仿宋_GB2312" w:hAnsi="Times New Roman" w:cs="Times New Roman" w:hint="eastAsia"/>
          <w:sz w:val="32"/>
          <w:szCs w:val="32"/>
        </w:rPr>
        <w:t>导师</w:t>
      </w:r>
      <w:r w:rsidRPr="00D80FA4">
        <w:rPr>
          <w:rFonts w:ascii="仿宋_GB2312" w:eastAsia="仿宋_GB2312" w:hAnsi="Times New Roman" w:cs="Times New Roman" w:hint="eastAsia"/>
          <w:sz w:val="32"/>
          <w:szCs w:val="32"/>
        </w:rPr>
        <w:t>须为</w:t>
      </w:r>
      <w:r w:rsidRPr="00D80FA4">
        <w:rPr>
          <w:rFonts w:ascii="仿宋_GB2312" w:eastAsia="仿宋_GB2312" w:hAnsi="Times New Roman" w:cs="Times New Roman" w:hint="eastAsia"/>
          <w:sz w:val="32"/>
          <w:szCs w:val="32"/>
        </w:rPr>
        <w:t>通讯</w:t>
      </w:r>
      <w:r w:rsidRPr="00D80FA4">
        <w:rPr>
          <w:rFonts w:ascii="仿宋_GB2312" w:eastAsia="仿宋_GB2312" w:hAnsi="Times New Roman" w:cs="Times New Roman" w:hint="eastAsia"/>
          <w:sz w:val="32"/>
          <w:szCs w:val="32"/>
        </w:rPr>
        <w:t>作者</w:t>
      </w:r>
      <w:r w:rsidRPr="00D80FA4">
        <w:rPr>
          <w:rFonts w:ascii="仿宋_GB2312" w:eastAsia="仿宋_GB2312" w:hAnsi="Times New Roman" w:cs="Times New Roman" w:hint="eastAsia"/>
          <w:sz w:val="32"/>
          <w:szCs w:val="32"/>
        </w:rPr>
        <w:t>。</w:t>
      </w:r>
    </w:p>
    <w:p w14:paraId="79D6CFB5" w14:textId="77777777" w:rsidR="00996A38" w:rsidRDefault="00A3316B">
      <w:pPr>
        <w:rPr>
          <w:rFonts w:ascii="Times New Roman" w:eastAsia="宋体" w:hAnsi="Times New Roman" w:cs="Times New Roman"/>
          <w:sz w:val="32"/>
          <w:szCs w:val="32"/>
        </w:rPr>
      </w:pPr>
      <w:r>
        <w:rPr>
          <w:rFonts w:ascii="Times New Roman" w:eastAsia="宋体" w:hAnsi="Times New Roman" w:cs="Times New Roman"/>
          <w:sz w:val="32"/>
          <w:szCs w:val="32"/>
        </w:rPr>
        <w:br w:type="page"/>
      </w:r>
    </w:p>
    <w:p w14:paraId="29C4F5D9" w14:textId="498C029A" w:rsidR="00996A38" w:rsidRPr="00D80FA4" w:rsidRDefault="00A3316B" w:rsidP="00D80FA4">
      <w:pPr>
        <w:pStyle w:val="1"/>
        <w:rPr>
          <w:b/>
        </w:rPr>
      </w:pPr>
      <w:r w:rsidRPr="00D80FA4">
        <w:rPr>
          <w:rFonts w:hint="eastAsia"/>
          <w:b/>
        </w:rPr>
        <w:lastRenderedPageBreak/>
        <w:t>作物学一级学科硕士</w:t>
      </w:r>
      <w:r w:rsidRPr="00D80FA4">
        <w:rPr>
          <w:rFonts w:hint="eastAsia"/>
          <w:b/>
        </w:rPr>
        <w:t>学术成果认定标准</w:t>
      </w:r>
    </w:p>
    <w:p w14:paraId="1F20150E" w14:textId="77777777" w:rsidR="00D80FA4" w:rsidRPr="007371DD" w:rsidRDefault="00D80FA4" w:rsidP="00D80FA4">
      <w:pPr>
        <w:pStyle w:val="ab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 w:rsidRPr="007371DD">
        <w:rPr>
          <w:rFonts w:ascii="仿宋_GB2312" w:eastAsia="仿宋_GB2312" w:hAnsi="仿宋" w:cs="仿宋" w:hint="eastAsia"/>
          <w:color w:val="000000"/>
          <w:sz w:val="32"/>
          <w:szCs w:val="32"/>
        </w:rPr>
        <w:t>学位论文</w:t>
      </w:r>
      <w:proofErr w:type="gramStart"/>
      <w:r w:rsidRPr="007371DD">
        <w:rPr>
          <w:rFonts w:ascii="仿宋_GB2312" w:eastAsia="仿宋_GB2312" w:hAnsi="仿宋" w:cs="仿宋" w:hint="eastAsia"/>
          <w:color w:val="000000"/>
          <w:sz w:val="32"/>
          <w:szCs w:val="32"/>
        </w:rPr>
        <w:t>校外盲审通过</w:t>
      </w:r>
      <w:proofErr w:type="gramEnd"/>
      <w:r w:rsidRPr="007371DD">
        <w:rPr>
          <w:rFonts w:ascii="仿宋_GB2312" w:eastAsia="仿宋_GB2312" w:hAnsi="仿宋" w:cs="仿宋" w:hint="eastAsia"/>
          <w:color w:val="000000"/>
          <w:sz w:val="32"/>
          <w:szCs w:val="32"/>
        </w:rPr>
        <w:t>但结果不全为优秀者，或校内评审结果为通过者，学术成果须满足下列条件之一，方可申请学位。</w:t>
      </w:r>
    </w:p>
    <w:p w14:paraId="26192326" w14:textId="6F647D7D" w:rsidR="00996A38" w:rsidRPr="00D80FA4" w:rsidRDefault="00D80FA4" w:rsidP="00D80FA4">
      <w:pPr>
        <w:spacing w:line="560" w:lineRule="exact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1</w:t>
      </w:r>
      <w:r>
        <w:rPr>
          <w:rFonts w:ascii="仿宋_GB2312" w:eastAsia="仿宋_GB2312" w:hAnsi="Times New Roman" w:cs="Times New Roman"/>
          <w:sz w:val="32"/>
          <w:szCs w:val="32"/>
        </w:rPr>
        <w:t>.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在《科学引文索引》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（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Science Citation Index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，缩写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SCI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）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参与发表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SCI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论文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1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篇（排名前四）；或第一作者（排名第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1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）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在国内核心期刊及以上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（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以论文发表当年北京大学出版社出版的《中文核心期刊要目总览》为准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）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发表学生研究论文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1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篇；或者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《中国农业科学》《作物学报》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等与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本学科领域紧密相关的一级学报上发表论文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1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篇（排名前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3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位）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；</w:t>
      </w:r>
    </w:p>
    <w:p w14:paraId="476441B3" w14:textId="0FD103EF" w:rsidR="00996A38" w:rsidRPr="00D80FA4" w:rsidRDefault="00D80FA4" w:rsidP="00D80FA4">
      <w:pPr>
        <w:spacing w:line="560" w:lineRule="exact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2</w:t>
      </w:r>
      <w:r>
        <w:rPr>
          <w:rFonts w:ascii="仿宋_GB2312" w:eastAsia="仿宋_GB2312" w:hAnsi="Times New Roman" w:cs="Times New Roman"/>
          <w:sz w:val="32"/>
          <w:szCs w:val="32"/>
        </w:rPr>
        <w:t>.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获省部级以上科学技术奖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（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一等奖前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8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名、二等奖前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6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名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）；</w:t>
      </w:r>
      <w:proofErr w:type="gramStart"/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获国审品种</w:t>
      </w:r>
      <w:proofErr w:type="gramEnd"/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（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前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5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名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）、</w:t>
      </w:r>
      <w:proofErr w:type="gramStart"/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省审品种</w:t>
      </w:r>
      <w:proofErr w:type="gramEnd"/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或国家登记品种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（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前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3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名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）；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或获得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授权国家发明专利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1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项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（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前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3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名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）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、实用新型和外观专利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（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第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1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完成人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或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除导师外排名第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1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）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、软件著作权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（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第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1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完成人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；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或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除导师外排名第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1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）；</w:t>
      </w:r>
    </w:p>
    <w:p w14:paraId="091CB3B7" w14:textId="33DB7607" w:rsidR="00996A38" w:rsidRPr="00D80FA4" w:rsidRDefault="00D80FA4" w:rsidP="00D80FA4">
      <w:pPr>
        <w:spacing w:line="560" w:lineRule="exact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3</w:t>
      </w:r>
      <w:r>
        <w:rPr>
          <w:rFonts w:ascii="仿宋_GB2312" w:eastAsia="仿宋_GB2312" w:hAnsi="Times New Roman" w:cs="Times New Roman"/>
          <w:sz w:val="32"/>
          <w:szCs w:val="32"/>
        </w:rPr>
        <w:t>.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其中以第</w:t>
      </w:r>
      <w:r>
        <w:rPr>
          <w:rFonts w:ascii="仿宋_GB2312" w:eastAsia="仿宋_GB2312" w:hAnsi="Times New Roman" w:cs="Times New Roman"/>
          <w:sz w:val="32"/>
          <w:szCs w:val="32"/>
        </w:rPr>
        <w:t>1</w:t>
      </w:r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申请学位的，含导师签字的录用通知；以第</w:t>
      </w:r>
      <w:r>
        <w:rPr>
          <w:rFonts w:ascii="仿宋_GB2312" w:eastAsia="仿宋_GB2312" w:hAnsi="Times New Roman" w:cs="Times New Roman"/>
          <w:sz w:val="32"/>
          <w:szCs w:val="32"/>
        </w:rPr>
        <w:t>2</w:t>
      </w:r>
      <w:bookmarkStart w:id="0" w:name="_GoBack"/>
      <w:bookmarkEnd w:id="0"/>
      <w:r w:rsidR="00A3316B" w:rsidRPr="00D80FA4">
        <w:rPr>
          <w:rFonts w:ascii="仿宋_GB2312" w:eastAsia="仿宋_GB2312" w:hAnsi="Times New Roman" w:cs="Times New Roman" w:hint="eastAsia"/>
          <w:sz w:val="32"/>
          <w:szCs w:val="32"/>
        </w:rPr>
        <w:t>申请学位的成果必须有公开发布的证书或文件；</w:t>
      </w:r>
    </w:p>
    <w:p w14:paraId="79C7E0B4" w14:textId="02D10777" w:rsidR="00996A38" w:rsidRPr="00D80FA4" w:rsidRDefault="00A3316B" w:rsidP="00D80FA4">
      <w:pPr>
        <w:spacing w:line="560" w:lineRule="exact"/>
        <w:ind w:firstLineChars="200" w:firstLine="643"/>
        <w:rPr>
          <w:rFonts w:ascii="仿宋_GB2312" w:eastAsia="仿宋_GB2312" w:hAnsi="Times New Roman" w:cs="Times New Roman" w:hint="eastAsia"/>
          <w:sz w:val="32"/>
          <w:szCs w:val="32"/>
        </w:rPr>
      </w:pPr>
      <w:r w:rsidRPr="00D80FA4"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学术成果署名要求</w:t>
      </w:r>
      <w:r w:rsidRPr="00D80FA4"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:</w:t>
      </w:r>
      <w:r w:rsidRPr="00D80FA4">
        <w:rPr>
          <w:rFonts w:ascii="仿宋_GB2312" w:eastAsia="仿宋_GB2312" w:hAnsi="Times New Roman" w:cs="Times New Roman" w:hint="eastAsia"/>
          <w:sz w:val="32"/>
          <w:szCs w:val="32"/>
        </w:rPr>
        <w:t>学术成果必须是研究生攻读相应学位期间在导师指导下完成，以西北农林科技大学为第一署名单位发表或获得</w:t>
      </w:r>
      <w:r w:rsidRPr="00D80FA4">
        <w:rPr>
          <w:rFonts w:ascii="仿宋_GB2312" w:eastAsia="仿宋_GB2312" w:hAnsi="Times New Roman" w:cs="Times New Roman" w:hint="eastAsia"/>
          <w:sz w:val="32"/>
          <w:szCs w:val="32"/>
        </w:rPr>
        <w:t>，</w:t>
      </w:r>
      <w:r w:rsidRPr="00D80FA4">
        <w:rPr>
          <w:rFonts w:ascii="仿宋_GB2312" w:eastAsia="仿宋_GB2312" w:hAnsi="Times New Roman" w:cs="Times New Roman" w:hint="eastAsia"/>
          <w:sz w:val="32"/>
          <w:szCs w:val="32"/>
        </w:rPr>
        <w:t>导师</w:t>
      </w:r>
      <w:r w:rsidRPr="00D80FA4">
        <w:rPr>
          <w:rFonts w:ascii="仿宋_GB2312" w:eastAsia="仿宋_GB2312" w:hAnsi="Times New Roman" w:cs="Times New Roman" w:hint="eastAsia"/>
          <w:sz w:val="32"/>
          <w:szCs w:val="32"/>
        </w:rPr>
        <w:t>或导师组成员</w:t>
      </w:r>
      <w:r w:rsidRPr="00D80FA4">
        <w:rPr>
          <w:rFonts w:ascii="仿宋_GB2312" w:eastAsia="仿宋_GB2312" w:hAnsi="Times New Roman" w:cs="Times New Roman" w:hint="eastAsia"/>
          <w:sz w:val="32"/>
          <w:szCs w:val="32"/>
        </w:rPr>
        <w:t>须为</w:t>
      </w:r>
      <w:r w:rsidRPr="00D80FA4">
        <w:rPr>
          <w:rFonts w:ascii="仿宋_GB2312" w:eastAsia="仿宋_GB2312" w:hAnsi="Times New Roman" w:cs="Times New Roman" w:hint="eastAsia"/>
          <w:sz w:val="32"/>
          <w:szCs w:val="32"/>
        </w:rPr>
        <w:t>通讯</w:t>
      </w:r>
      <w:r w:rsidRPr="00D80FA4">
        <w:rPr>
          <w:rFonts w:ascii="仿宋_GB2312" w:eastAsia="仿宋_GB2312" w:hAnsi="Times New Roman" w:cs="Times New Roman" w:hint="eastAsia"/>
          <w:sz w:val="32"/>
          <w:szCs w:val="32"/>
        </w:rPr>
        <w:t>作者</w:t>
      </w:r>
      <w:r w:rsidRPr="00D80FA4">
        <w:rPr>
          <w:rFonts w:ascii="仿宋_GB2312" w:eastAsia="仿宋_GB2312" w:hAnsi="Times New Roman" w:cs="Times New Roman" w:hint="eastAsia"/>
          <w:sz w:val="32"/>
          <w:szCs w:val="32"/>
        </w:rPr>
        <w:t>。</w:t>
      </w:r>
    </w:p>
    <w:p w14:paraId="6F6CE721" w14:textId="77777777" w:rsidR="00996A38" w:rsidRPr="00D80FA4" w:rsidRDefault="00996A38">
      <w:pPr>
        <w:rPr>
          <w:rFonts w:ascii="Times New Roman" w:eastAsia="宋体" w:hAnsi="Times New Roman" w:cs="Times New Roman"/>
          <w:sz w:val="32"/>
          <w:szCs w:val="32"/>
        </w:rPr>
      </w:pPr>
    </w:p>
    <w:sectPr w:rsidR="00996A38" w:rsidRPr="00D80F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36C1FE" w14:textId="77777777" w:rsidR="00A3316B" w:rsidRDefault="00A3316B" w:rsidP="00D80FA4">
      <w:r>
        <w:separator/>
      </w:r>
    </w:p>
  </w:endnote>
  <w:endnote w:type="continuationSeparator" w:id="0">
    <w:p w14:paraId="4F438037" w14:textId="77777777" w:rsidR="00A3316B" w:rsidRDefault="00A3316B" w:rsidP="00D80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EB3B8F" w14:textId="77777777" w:rsidR="00A3316B" w:rsidRDefault="00A3316B" w:rsidP="00D80FA4">
      <w:r>
        <w:separator/>
      </w:r>
    </w:p>
  </w:footnote>
  <w:footnote w:type="continuationSeparator" w:id="0">
    <w:p w14:paraId="26C55C6E" w14:textId="77777777" w:rsidR="00A3316B" w:rsidRDefault="00A3316B" w:rsidP="00D80F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61ABBEC"/>
    <w:multiLevelType w:val="singleLevel"/>
    <w:tmpl w:val="861ABBEC"/>
    <w:lvl w:ilvl="0">
      <w:start w:val="1"/>
      <w:numFmt w:val="decimal"/>
      <w:suff w:val="space"/>
      <w:lvlText w:val="%1)"/>
      <w:lvlJc w:val="left"/>
    </w:lvl>
  </w:abstractNum>
  <w:abstractNum w:abstractNumId="1" w15:restartNumberingAfterBreak="0">
    <w:nsid w:val="BE1784B0"/>
    <w:multiLevelType w:val="singleLevel"/>
    <w:tmpl w:val="BE1784B0"/>
    <w:lvl w:ilvl="0">
      <w:start w:val="1"/>
      <w:numFmt w:val="decimal"/>
      <w:suff w:val="space"/>
      <w:lvlText w:val="%1)"/>
      <w:lvlJc w:val="left"/>
    </w:lvl>
  </w:abstractNum>
  <w:abstractNum w:abstractNumId="2" w15:restartNumberingAfterBreak="0">
    <w:nsid w:val="C7B9D26A"/>
    <w:multiLevelType w:val="singleLevel"/>
    <w:tmpl w:val="C7B9D26A"/>
    <w:lvl w:ilvl="0">
      <w:start w:val="1"/>
      <w:numFmt w:val="decimal"/>
      <w:suff w:val="space"/>
      <w:lvlText w:val="%1)"/>
      <w:lvlJc w:val="left"/>
    </w:lvl>
  </w:abstractNum>
  <w:abstractNum w:abstractNumId="3" w15:restartNumberingAfterBreak="0">
    <w:nsid w:val="381BBDD3"/>
    <w:multiLevelType w:val="singleLevel"/>
    <w:tmpl w:val="381BBDD3"/>
    <w:lvl w:ilvl="0">
      <w:start w:val="4"/>
      <w:numFmt w:val="decimal"/>
      <w:suff w:val="nothing"/>
      <w:lvlText w:val="%1）"/>
      <w:lvlJc w:val="left"/>
    </w:lvl>
  </w:abstractNum>
  <w:abstractNum w:abstractNumId="4" w15:restartNumberingAfterBreak="0">
    <w:nsid w:val="78FAFFD6"/>
    <w:multiLevelType w:val="singleLevel"/>
    <w:tmpl w:val="78FAFFD6"/>
    <w:lvl w:ilvl="0">
      <w:start w:val="1"/>
      <w:numFmt w:val="decimal"/>
      <w:suff w:val="space"/>
      <w:lvlText w:val="%1)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1F90D5C"/>
    <w:rsid w:val="00375332"/>
    <w:rsid w:val="00996A38"/>
    <w:rsid w:val="00A3316B"/>
    <w:rsid w:val="00D80FA4"/>
    <w:rsid w:val="027D0D7E"/>
    <w:rsid w:val="0644117D"/>
    <w:rsid w:val="082963EE"/>
    <w:rsid w:val="08D5350B"/>
    <w:rsid w:val="08E32C9A"/>
    <w:rsid w:val="0965038B"/>
    <w:rsid w:val="0A776080"/>
    <w:rsid w:val="0AC30636"/>
    <w:rsid w:val="0F5026C2"/>
    <w:rsid w:val="0FB61CA3"/>
    <w:rsid w:val="14CF5677"/>
    <w:rsid w:val="15173AA9"/>
    <w:rsid w:val="17CA7D07"/>
    <w:rsid w:val="194E61C5"/>
    <w:rsid w:val="1DA14320"/>
    <w:rsid w:val="1DBA2C3C"/>
    <w:rsid w:val="1E1134BE"/>
    <w:rsid w:val="1EA1702E"/>
    <w:rsid w:val="1F796FEE"/>
    <w:rsid w:val="2342170A"/>
    <w:rsid w:val="23E1514B"/>
    <w:rsid w:val="29A671EA"/>
    <w:rsid w:val="2B284EE5"/>
    <w:rsid w:val="2DC17480"/>
    <w:rsid w:val="2F1E0F32"/>
    <w:rsid w:val="319042B2"/>
    <w:rsid w:val="31F90D5C"/>
    <w:rsid w:val="331F53A7"/>
    <w:rsid w:val="35543291"/>
    <w:rsid w:val="361707B5"/>
    <w:rsid w:val="36181117"/>
    <w:rsid w:val="37C60704"/>
    <w:rsid w:val="3954746A"/>
    <w:rsid w:val="3A32355C"/>
    <w:rsid w:val="3A50422A"/>
    <w:rsid w:val="42552980"/>
    <w:rsid w:val="44FE5207"/>
    <w:rsid w:val="468D725E"/>
    <w:rsid w:val="50B047F4"/>
    <w:rsid w:val="5A494B51"/>
    <w:rsid w:val="5D2B526A"/>
    <w:rsid w:val="5D932A91"/>
    <w:rsid w:val="61A82AA5"/>
    <w:rsid w:val="631F1174"/>
    <w:rsid w:val="65231C0C"/>
    <w:rsid w:val="665F5F74"/>
    <w:rsid w:val="67D765FD"/>
    <w:rsid w:val="69C51CD9"/>
    <w:rsid w:val="6B012F21"/>
    <w:rsid w:val="6C4920FB"/>
    <w:rsid w:val="6F6170C9"/>
    <w:rsid w:val="772F52CF"/>
    <w:rsid w:val="7D252D31"/>
    <w:rsid w:val="7EEB4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F77B256"/>
  <w15:docId w15:val="{CE87953C-A8D9-476B-BA44-47029AC6A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0"/>
    <w:next w:val="a"/>
    <w:link w:val="10"/>
    <w:qFormat/>
    <w:rsid w:val="00D80FA4"/>
    <w:pPr>
      <w:widowControl/>
      <w:spacing w:after="0"/>
      <w:ind w:leftChars="0" w:left="0"/>
      <w:jc w:val="center"/>
      <w:outlineLvl w:val="0"/>
    </w:pPr>
    <w:rPr>
      <w:rFonts w:ascii="宋体" w:eastAsia="方正小标宋简体" w:hAnsi="宋体" w:cs="宋体"/>
      <w:kern w:val="36"/>
      <w:sz w:val="36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annotation text"/>
    <w:basedOn w:val="a"/>
    <w:qFormat/>
    <w:pPr>
      <w:jc w:val="left"/>
    </w:pPr>
  </w:style>
  <w:style w:type="character" w:styleId="a5">
    <w:name w:val="annotation reference"/>
    <w:basedOn w:val="a1"/>
    <w:qFormat/>
    <w:rPr>
      <w:sz w:val="21"/>
      <w:szCs w:val="21"/>
    </w:rPr>
  </w:style>
  <w:style w:type="paragraph" w:styleId="a6">
    <w:name w:val="header"/>
    <w:basedOn w:val="a"/>
    <w:link w:val="a7"/>
    <w:rsid w:val="00D80F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D80FA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a9"/>
    <w:rsid w:val="00D80F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rsid w:val="00D80FA4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10">
    <w:name w:val="标题 1 字符"/>
    <w:basedOn w:val="a1"/>
    <w:link w:val="1"/>
    <w:rsid w:val="00D80FA4"/>
    <w:rPr>
      <w:rFonts w:ascii="宋体" w:eastAsia="方正小标宋简体" w:hAnsi="宋体" w:cs="宋体"/>
      <w:kern w:val="36"/>
      <w:sz w:val="36"/>
      <w:szCs w:val="48"/>
    </w:rPr>
  </w:style>
  <w:style w:type="paragraph" w:styleId="a0">
    <w:name w:val="Body Text Indent"/>
    <w:basedOn w:val="a"/>
    <w:link w:val="aa"/>
    <w:rsid w:val="00D80FA4"/>
    <w:pPr>
      <w:spacing w:after="120"/>
      <w:ind w:leftChars="200" w:left="420"/>
    </w:pPr>
  </w:style>
  <w:style w:type="character" w:customStyle="1" w:styleId="aa">
    <w:name w:val="正文文本缩进 字符"/>
    <w:basedOn w:val="a1"/>
    <w:link w:val="a0"/>
    <w:rsid w:val="00D80FA4"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b">
    <w:name w:val="Normal (Web)"/>
    <w:basedOn w:val="a"/>
    <w:uiPriority w:val="99"/>
    <w:qFormat/>
    <w:rsid w:val="00D80FA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146</Words>
  <Characters>836</Characters>
  <Application>Microsoft Office Word</Application>
  <DocSecurity>0</DocSecurity>
  <Lines>6</Lines>
  <Paragraphs>1</Paragraphs>
  <ScaleCrop>false</ScaleCrop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贾彦哲</dc:creator>
  <cp:lastModifiedBy>杨永政</cp:lastModifiedBy>
  <cp:revision>2</cp:revision>
  <dcterms:created xsi:type="dcterms:W3CDTF">2025-05-22T13:00:00Z</dcterms:created>
  <dcterms:modified xsi:type="dcterms:W3CDTF">2025-12-13T02:37:00Z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F0939A702E534D69A55D08330D148197_13</vt:lpwstr>
  </property>
  <property fmtid="{D5CDD505-2E9C-101B-9397-08002B2CF9AE}" pid="4" name="KSOTemplateDocerSaveRecord">
    <vt:lpwstr>eyJoZGlkIjoiNjZjMDA2ZjBmYTk1MDUxOWNlYTY4MzIzYjBiOGE3MDUiLCJ1c2VySWQiOiIxNjYyNTQ0ODgyIn0=</vt:lpwstr>
  </property>
</Properties>
</file>