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1880" w:rsidRDefault="00723303">
      <w:pPr>
        <w:spacing w:line="500" w:lineRule="exact"/>
        <w:ind w:firstLineChars="200" w:firstLine="640"/>
        <w:jc w:val="center"/>
        <w:textAlignment w:val="baseline"/>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园林植物与</w:t>
      </w:r>
      <w:proofErr w:type="gramStart"/>
      <w:r>
        <w:rPr>
          <w:rFonts w:ascii="Times New Roman" w:eastAsia="黑体" w:hAnsi="Times New Roman" w:cs="Times New Roman" w:hint="eastAsia"/>
          <w:bCs/>
          <w:kern w:val="0"/>
          <w:sz w:val="32"/>
          <w:szCs w:val="32"/>
        </w:rPr>
        <w:t>观赏园艺学术型</w:t>
      </w:r>
      <w:r>
        <w:rPr>
          <w:rFonts w:ascii="Times New Roman" w:eastAsia="黑体" w:hAnsi="Times New Roman" w:cs="Times New Roman"/>
          <w:bCs/>
          <w:kern w:val="0"/>
          <w:sz w:val="32"/>
          <w:szCs w:val="32"/>
        </w:rPr>
        <w:t>博士</w:t>
      </w:r>
      <w:proofErr w:type="gramEnd"/>
      <w:r>
        <w:rPr>
          <w:rFonts w:ascii="Times New Roman" w:eastAsia="黑体" w:hAnsi="Times New Roman" w:cs="Times New Roman"/>
          <w:bCs/>
          <w:kern w:val="0"/>
          <w:sz w:val="32"/>
          <w:szCs w:val="32"/>
        </w:rPr>
        <w:t>学术成果</w:t>
      </w:r>
      <w:r>
        <w:rPr>
          <w:rFonts w:ascii="Times New Roman" w:eastAsia="黑体" w:hAnsi="Times New Roman" w:cs="Times New Roman" w:hint="eastAsia"/>
          <w:bCs/>
          <w:kern w:val="0"/>
          <w:sz w:val="32"/>
          <w:szCs w:val="32"/>
        </w:rPr>
        <w:t>认定标准</w:t>
      </w:r>
    </w:p>
    <w:p w:rsidR="00E21880" w:rsidRDefault="00723303">
      <w:pPr>
        <w:spacing w:line="560" w:lineRule="exact"/>
        <w:ind w:firstLine="627"/>
        <w:rPr>
          <w:rFonts w:ascii="仿宋" w:eastAsia="仿宋" w:hAnsi="仿宋" w:cs="Arial"/>
          <w:kern w:val="0"/>
          <w:sz w:val="32"/>
          <w:szCs w:val="32"/>
        </w:rPr>
      </w:pPr>
      <w:bookmarkStart w:id="0" w:name="_Hlk87533588"/>
      <w:bookmarkStart w:id="1" w:name="_Hlk87523241"/>
      <w:bookmarkStart w:id="2" w:name="_Hlk86741925"/>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校外盲审通过</w:t>
      </w:r>
      <w:proofErr w:type="gramEnd"/>
      <w:r>
        <w:rPr>
          <w:rFonts w:ascii="仿宋" w:eastAsia="仿宋" w:hAnsi="仿宋" w:cs="Arial" w:hint="eastAsia"/>
          <w:kern w:val="0"/>
          <w:sz w:val="32"/>
          <w:szCs w:val="32"/>
        </w:rPr>
        <w:t>但结果不全为优秀者，</w:t>
      </w:r>
      <w:bookmarkStart w:id="3" w:name="_Hlk87537929"/>
      <w:bookmarkEnd w:id="0"/>
      <w:r>
        <w:rPr>
          <w:rFonts w:ascii="仿宋" w:eastAsia="仿宋" w:hAnsi="仿宋" w:cs="宋体" w:hint="eastAsia"/>
          <w:kern w:val="0"/>
          <w:sz w:val="32"/>
          <w:szCs w:val="32"/>
        </w:rPr>
        <w:t>或校内评审结果为通过者，</w:t>
      </w:r>
      <w:r>
        <w:rPr>
          <w:rFonts w:ascii="仿宋" w:eastAsia="仿宋" w:hAnsi="仿宋" w:cs="Arial" w:hint="eastAsia"/>
          <w:kern w:val="0"/>
          <w:sz w:val="32"/>
          <w:szCs w:val="32"/>
        </w:rPr>
        <w:t>学术成果须满足</w:t>
      </w:r>
      <w:bookmarkEnd w:id="1"/>
      <w:bookmarkEnd w:id="3"/>
      <w:r>
        <w:rPr>
          <w:rFonts w:ascii="仿宋" w:eastAsia="仿宋" w:hAnsi="仿宋" w:cs="Arial"/>
          <w:kern w:val="0"/>
          <w:sz w:val="32"/>
          <w:szCs w:val="32"/>
        </w:rPr>
        <w:t>下列条件之一</w:t>
      </w:r>
      <w:r>
        <w:rPr>
          <w:rFonts w:ascii="仿宋" w:eastAsia="仿宋" w:hAnsi="仿宋" w:cs="Arial" w:hint="eastAsia"/>
          <w:kern w:val="0"/>
          <w:sz w:val="32"/>
          <w:szCs w:val="32"/>
        </w:rPr>
        <w:t>，方可申请学位。</w:t>
      </w:r>
    </w:p>
    <w:bookmarkEnd w:id="2"/>
    <w:p w:rsidR="00E21880" w:rsidRDefault="00723303">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1.</w:t>
      </w:r>
      <w:r>
        <w:rPr>
          <w:rFonts w:ascii="Times New Roman" w:eastAsia="仿宋" w:hAnsi="Times New Roman" w:cs="Times New Roman"/>
          <w:sz w:val="32"/>
          <w:szCs w:val="32"/>
          <w:shd w:val="clear" w:color="auto" w:fill="FFFFFF"/>
        </w:rPr>
        <w:t>在</w:t>
      </w:r>
      <w:r>
        <w:rPr>
          <w:rFonts w:ascii="Times New Roman" w:eastAsia="仿宋" w:hAnsi="Times New Roman" w:cs="Times New Roman"/>
          <w:sz w:val="32"/>
          <w:szCs w:val="32"/>
          <w:shd w:val="clear" w:color="auto" w:fill="FFFFFF"/>
        </w:rPr>
        <w:t>SCI</w:t>
      </w:r>
      <w:r>
        <w:rPr>
          <w:rFonts w:ascii="Times New Roman" w:eastAsia="仿宋" w:hAnsi="Times New Roman" w:cs="Times New Roman" w:hint="eastAsia"/>
          <w:sz w:val="32"/>
          <w:szCs w:val="32"/>
          <w:shd w:val="clear" w:color="auto" w:fill="FFFFFF"/>
        </w:rPr>
        <w:t>/SSCI</w:t>
      </w:r>
      <w:r>
        <w:rPr>
          <w:rFonts w:ascii="Times New Roman" w:eastAsia="仿宋" w:hAnsi="Times New Roman" w:cs="Times New Roman" w:hint="eastAsia"/>
          <w:sz w:val="32"/>
          <w:szCs w:val="32"/>
          <w:shd w:val="clear" w:color="auto" w:fill="FFFFFF"/>
        </w:rPr>
        <w:t>/</w:t>
      </w:r>
      <w:r>
        <w:rPr>
          <w:rFonts w:ascii="Times New Roman" w:eastAsia="仿宋" w:hAnsi="Times New Roman" w:cs="Times New Roman" w:hint="eastAsia"/>
          <w:sz w:val="32"/>
          <w:szCs w:val="32"/>
          <w:shd w:val="clear" w:color="auto" w:fill="FFFFFF"/>
        </w:rPr>
        <w:t>A&amp;HCI</w:t>
      </w:r>
      <w:r>
        <w:rPr>
          <w:rFonts w:ascii="Times New Roman" w:eastAsia="仿宋" w:hAnsi="Times New Roman" w:cs="Times New Roman"/>
          <w:sz w:val="32"/>
          <w:szCs w:val="32"/>
          <w:shd w:val="clear" w:color="auto" w:fill="FFFFFF"/>
        </w:rPr>
        <w:t>期刊发表中科院大类</w:t>
      </w:r>
      <w:r>
        <w:rPr>
          <w:rFonts w:ascii="Times New Roman" w:eastAsia="仿宋" w:hAnsi="Times New Roman" w:cs="Times New Roman" w:hint="eastAsia"/>
          <w:sz w:val="32"/>
          <w:szCs w:val="32"/>
          <w:shd w:val="clear" w:color="auto" w:fill="FFFFFF"/>
        </w:rPr>
        <w:t>一</w:t>
      </w:r>
      <w:r>
        <w:rPr>
          <w:rFonts w:ascii="Times New Roman" w:eastAsia="仿宋" w:hAnsi="Times New Roman" w:cs="Times New Roman"/>
          <w:sz w:val="32"/>
          <w:szCs w:val="32"/>
          <w:shd w:val="clear" w:color="auto" w:fill="FFFFFF"/>
        </w:rPr>
        <w:t>区</w:t>
      </w:r>
      <w:r>
        <w:rPr>
          <w:rFonts w:ascii="Times New Roman" w:eastAsia="仿宋" w:hAnsi="Times New Roman" w:cs="Times New Roman" w:hint="eastAsia"/>
          <w:sz w:val="32"/>
          <w:szCs w:val="32"/>
          <w:shd w:val="clear" w:color="auto" w:fill="FFFFFF"/>
        </w:rPr>
        <w:t>或学院高质量</w:t>
      </w:r>
      <w:r>
        <w:rPr>
          <w:rFonts w:ascii="Times New Roman" w:eastAsia="仿宋" w:hAnsi="Times New Roman" w:cs="Times New Roman" w:hint="eastAsia"/>
          <w:sz w:val="32"/>
          <w:szCs w:val="32"/>
          <w:shd w:val="clear" w:color="auto" w:fill="FFFFFF"/>
        </w:rPr>
        <w:t>A</w:t>
      </w:r>
      <w:r>
        <w:rPr>
          <w:rFonts w:ascii="Times New Roman" w:eastAsia="仿宋" w:hAnsi="Times New Roman" w:cs="Times New Roman" w:hint="eastAsia"/>
          <w:sz w:val="32"/>
          <w:szCs w:val="32"/>
          <w:shd w:val="clear" w:color="auto" w:fill="FFFFFF"/>
        </w:rPr>
        <w:t>类</w:t>
      </w:r>
      <w:r>
        <w:rPr>
          <w:rFonts w:ascii="Times New Roman" w:eastAsia="仿宋" w:hAnsi="Times New Roman" w:cs="Times New Roman" w:hint="eastAsia"/>
          <w:sz w:val="32"/>
          <w:szCs w:val="32"/>
          <w:shd w:val="clear" w:color="auto" w:fill="FFFFFF"/>
        </w:rPr>
        <w:t>期刊</w:t>
      </w:r>
      <w:r>
        <w:rPr>
          <w:rFonts w:ascii="Times New Roman" w:eastAsia="仿宋" w:hAnsi="Times New Roman" w:cs="Times New Roman"/>
          <w:sz w:val="32"/>
          <w:szCs w:val="32"/>
          <w:shd w:val="clear" w:color="auto" w:fill="FFFFFF"/>
        </w:rPr>
        <w:t>论文</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篇；或在</w:t>
      </w:r>
      <w:r>
        <w:rPr>
          <w:rFonts w:ascii="Times New Roman" w:eastAsia="仿宋" w:hAnsi="Times New Roman" w:cs="Times New Roman"/>
          <w:sz w:val="32"/>
          <w:szCs w:val="32"/>
          <w:shd w:val="clear" w:color="auto" w:fill="FFFFFF"/>
        </w:rPr>
        <w:t>SCI</w:t>
      </w:r>
      <w:r>
        <w:rPr>
          <w:rFonts w:ascii="Times New Roman" w:eastAsia="仿宋" w:hAnsi="Times New Roman" w:cs="Times New Roman" w:hint="eastAsia"/>
          <w:sz w:val="32"/>
          <w:szCs w:val="32"/>
          <w:shd w:val="clear" w:color="auto" w:fill="FFFFFF"/>
        </w:rPr>
        <w:t>/SSCI/A&amp;HCI</w:t>
      </w:r>
      <w:r>
        <w:rPr>
          <w:rFonts w:ascii="Times New Roman" w:eastAsia="仿宋" w:hAnsi="Times New Roman" w:cs="Times New Roman"/>
          <w:sz w:val="32"/>
          <w:szCs w:val="32"/>
          <w:shd w:val="clear" w:color="auto" w:fill="FFFFFF"/>
        </w:rPr>
        <w:t>期刊发表中科院大类</w:t>
      </w:r>
      <w:r>
        <w:rPr>
          <w:rFonts w:ascii="Times New Roman" w:eastAsia="仿宋" w:hAnsi="Times New Roman" w:cs="Times New Roman" w:hint="eastAsia"/>
          <w:sz w:val="32"/>
          <w:szCs w:val="32"/>
          <w:shd w:val="clear" w:color="auto" w:fill="FFFFFF"/>
        </w:rPr>
        <w:t>二</w:t>
      </w:r>
      <w:r>
        <w:rPr>
          <w:rFonts w:ascii="Times New Roman" w:eastAsia="仿宋" w:hAnsi="Times New Roman" w:cs="Times New Roman"/>
          <w:sz w:val="32"/>
          <w:szCs w:val="32"/>
          <w:shd w:val="clear" w:color="auto" w:fill="FFFFFF"/>
        </w:rPr>
        <w:t>区</w:t>
      </w:r>
      <w:r>
        <w:rPr>
          <w:rFonts w:ascii="Times New Roman" w:eastAsia="仿宋" w:hAnsi="Times New Roman" w:cs="Times New Roman" w:hint="eastAsia"/>
          <w:sz w:val="32"/>
          <w:szCs w:val="32"/>
          <w:shd w:val="clear" w:color="auto" w:fill="FFFFFF"/>
        </w:rPr>
        <w:t>或学院高质量</w:t>
      </w:r>
      <w:r>
        <w:rPr>
          <w:rFonts w:ascii="Times New Roman" w:eastAsia="仿宋" w:hAnsi="Times New Roman" w:cs="Times New Roman" w:hint="eastAsia"/>
          <w:sz w:val="32"/>
          <w:szCs w:val="32"/>
          <w:shd w:val="clear" w:color="auto" w:fill="FFFFFF"/>
        </w:rPr>
        <w:t>B</w:t>
      </w:r>
      <w:r>
        <w:rPr>
          <w:rFonts w:ascii="Times New Roman" w:eastAsia="仿宋" w:hAnsi="Times New Roman" w:cs="Times New Roman" w:hint="eastAsia"/>
          <w:sz w:val="32"/>
          <w:szCs w:val="32"/>
          <w:shd w:val="clear" w:color="auto" w:fill="FFFFFF"/>
        </w:rPr>
        <w:t>类</w:t>
      </w:r>
      <w:r>
        <w:rPr>
          <w:rFonts w:ascii="Times New Roman" w:eastAsia="仿宋" w:hAnsi="Times New Roman" w:cs="Times New Roman" w:hint="eastAsia"/>
          <w:sz w:val="32"/>
          <w:szCs w:val="32"/>
          <w:shd w:val="clear" w:color="auto" w:fill="FFFFFF"/>
        </w:rPr>
        <w:t>期刊</w:t>
      </w:r>
      <w:r>
        <w:rPr>
          <w:rFonts w:ascii="Times New Roman" w:eastAsia="仿宋" w:hAnsi="Times New Roman" w:cs="Times New Roman"/>
          <w:sz w:val="32"/>
          <w:szCs w:val="32"/>
          <w:shd w:val="clear" w:color="auto" w:fill="FFFFFF"/>
        </w:rPr>
        <w:t>论文</w:t>
      </w:r>
      <w:r>
        <w:rPr>
          <w:rFonts w:ascii="Times New Roman" w:eastAsia="仿宋" w:hAnsi="Times New Roman" w:cs="Times New Roman"/>
          <w:sz w:val="32"/>
          <w:szCs w:val="32"/>
          <w:shd w:val="clear" w:color="auto" w:fill="FFFFFF"/>
        </w:rPr>
        <w:t>2</w:t>
      </w:r>
      <w:r>
        <w:rPr>
          <w:rFonts w:ascii="Times New Roman" w:eastAsia="仿宋" w:hAnsi="Times New Roman" w:cs="Times New Roman"/>
          <w:sz w:val="32"/>
          <w:szCs w:val="32"/>
          <w:shd w:val="clear" w:color="auto" w:fill="FFFFFF"/>
        </w:rPr>
        <w:t>篇</w:t>
      </w:r>
      <w:r>
        <w:rPr>
          <w:rFonts w:ascii="Times New Roman" w:eastAsia="仿宋" w:hAnsi="Times New Roman" w:cs="Times New Roman" w:hint="eastAsia"/>
          <w:sz w:val="32"/>
          <w:szCs w:val="32"/>
          <w:shd w:val="clear" w:color="auto" w:fill="FFFFFF"/>
        </w:rPr>
        <w:t>；</w:t>
      </w:r>
      <w:r>
        <w:rPr>
          <w:rFonts w:ascii="Times New Roman" w:eastAsia="仿宋" w:hAnsi="Times New Roman" w:cs="Times New Roman"/>
          <w:sz w:val="32"/>
          <w:szCs w:val="32"/>
          <w:shd w:val="clear" w:color="auto" w:fill="FFFFFF"/>
        </w:rPr>
        <w:t>或在</w:t>
      </w:r>
      <w:r>
        <w:rPr>
          <w:rFonts w:ascii="Times New Roman" w:eastAsia="仿宋" w:hAnsi="Times New Roman" w:cs="Times New Roman"/>
          <w:sz w:val="32"/>
          <w:szCs w:val="32"/>
          <w:shd w:val="clear" w:color="auto" w:fill="FFFFFF"/>
        </w:rPr>
        <w:t>SCI</w:t>
      </w:r>
      <w:r>
        <w:rPr>
          <w:rFonts w:ascii="Times New Roman" w:eastAsia="仿宋" w:hAnsi="Times New Roman" w:cs="Times New Roman" w:hint="eastAsia"/>
          <w:sz w:val="32"/>
          <w:szCs w:val="32"/>
          <w:shd w:val="clear" w:color="auto" w:fill="FFFFFF"/>
        </w:rPr>
        <w:t>/SSCI/A&amp;HCI</w:t>
      </w:r>
      <w:r>
        <w:rPr>
          <w:rFonts w:ascii="Times New Roman" w:eastAsia="仿宋" w:hAnsi="Times New Roman" w:cs="Times New Roman"/>
          <w:sz w:val="32"/>
          <w:szCs w:val="32"/>
          <w:shd w:val="clear" w:color="auto" w:fill="FFFFFF"/>
        </w:rPr>
        <w:t>期刊</w:t>
      </w:r>
      <w:r>
        <w:rPr>
          <w:rFonts w:ascii="Times New Roman" w:eastAsia="仿宋" w:hAnsi="Times New Roman" w:cs="Times New Roman" w:hint="eastAsia"/>
          <w:sz w:val="32"/>
          <w:szCs w:val="32"/>
          <w:shd w:val="clear" w:color="auto" w:fill="FFFFFF"/>
        </w:rPr>
        <w:t>及</w:t>
      </w:r>
      <w:r>
        <w:rPr>
          <w:rFonts w:ascii="Times New Roman" w:eastAsia="仿宋" w:hAnsi="Times New Roman" w:cs="Times New Roman"/>
          <w:sz w:val="32"/>
          <w:szCs w:val="32"/>
          <w:shd w:val="clear" w:color="auto" w:fill="FFFFFF"/>
        </w:rPr>
        <w:t>学科重要期刊（</w:t>
      </w:r>
      <w:r>
        <w:rPr>
          <w:rFonts w:ascii="Times New Roman" w:eastAsia="仿宋" w:hAnsi="Times New Roman" w:cs="Times New Roman"/>
          <w:kern w:val="0"/>
          <w:sz w:val="32"/>
          <w:szCs w:val="32"/>
        </w:rPr>
        <w:t>见</w:t>
      </w:r>
      <w:r>
        <w:rPr>
          <w:rFonts w:ascii="Times New Roman" w:eastAsia="仿宋" w:hAnsi="Times New Roman" w:cs="Times New Roman"/>
          <w:sz w:val="32"/>
          <w:szCs w:val="32"/>
          <w:shd w:val="clear" w:color="auto" w:fill="FFFFFF"/>
        </w:rPr>
        <w:t>附表）发表学术研究论文</w:t>
      </w:r>
      <w:r>
        <w:rPr>
          <w:rFonts w:ascii="Times New Roman" w:eastAsia="仿宋" w:hAnsi="Times New Roman" w:cs="Times New Roman" w:hint="eastAsia"/>
          <w:sz w:val="32"/>
          <w:szCs w:val="32"/>
          <w:shd w:val="clear" w:color="auto" w:fill="FFFFFF"/>
        </w:rPr>
        <w:t>3</w:t>
      </w:r>
      <w:r>
        <w:rPr>
          <w:rFonts w:ascii="Times New Roman" w:eastAsia="仿宋" w:hAnsi="Times New Roman" w:cs="Times New Roman"/>
          <w:sz w:val="32"/>
          <w:szCs w:val="32"/>
          <w:shd w:val="clear" w:color="auto" w:fill="FFFFFF"/>
        </w:rPr>
        <w:t>篇</w:t>
      </w:r>
      <w:r>
        <w:rPr>
          <w:rFonts w:ascii="Times New Roman" w:eastAsia="仿宋" w:hAnsi="Times New Roman" w:cs="Times New Roman" w:hint="eastAsia"/>
          <w:sz w:val="32"/>
          <w:szCs w:val="32"/>
          <w:shd w:val="clear" w:color="auto" w:fill="FFFFFF"/>
        </w:rPr>
        <w:t>。</w:t>
      </w:r>
    </w:p>
    <w:p w:rsidR="00E21880" w:rsidRDefault="00723303">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2.</w:t>
      </w:r>
      <w:r>
        <w:rPr>
          <w:rFonts w:ascii="Times New Roman" w:eastAsia="仿宋" w:hAnsi="Times New Roman" w:cs="Times New Roman"/>
          <w:sz w:val="32"/>
          <w:szCs w:val="32"/>
          <w:shd w:val="clear" w:color="auto" w:fill="FFFFFF"/>
        </w:rPr>
        <w:t>获国家科学技术奖（持一级证书者）</w:t>
      </w:r>
      <w:r>
        <w:rPr>
          <w:rFonts w:ascii="Times New Roman" w:eastAsia="仿宋" w:hAnsi="Times New Roman" w:cs="Times New Roman" w:hint="eastAsia"/>
          <w:sz w:val="32"/>
          <w:szCs w:val="32"/>
          <w:shd w:val="clear" w:color="auto" w:fill="FFFFFF"/>
        </w:rPr>
        <w:t>；</w:t>
      </w:r>
      <w:r>
        <w:rPr>
          <w:rFonts w:ascii="Times New Roman" w:eastAsia="仿宋" w:hAnsi="Times New Roman" w:cs="Times New Roman"/>
          <w:sz w:val="32"/>
          <w:szCs w:val="32"/>
          <w:shd w:val="clear" w:color="auto" w:fill="FFFFFF"/>
        </w:rPr>
        <w:t>或省部级科学技术奖（一等奖前五名、二等奖前三名</w:t>
      </w:r>
      <w:r>
        <w:rPr>
          <w:rFonts w:ascii="Times New Roman" w:eastAsia="仿宋" w:hAnsi="Times New Roman" w:cs="Times New Roman" w:hint="eastAsia"/>
          <w:sz w:val="32"/>
          <w:szCs w:val="32"/>
          <w:shd w:val="clear" w:color="auto" w:fill="FFFFFF"/>
        </w:rPr>
        <w:t>、三等奖第一名</w:t>
      </w:r>
      <w:r>
        <w:rPr>
          <w:rFonts w:ascii="Times New Roman" w:eastAsia="仿宋" w:hAnsi="Times New Roman" w:cs="Times New Roman"/>
          <w:sz w:val="32"/>
          <w:szCs w:val="32"/>
          <w:shd w:val="clear" w:color="auto" w:fill="FFFFFF"/>
        </w:rPr>
        <w:t>）</w:t>
      </w:r>
      <w:r>
        <w:rPr>
          <w:rFonts w:ascii="Times New Roman" w:eastAsia="仿宋" w:hAnsi="Times New Roman" w:cs="Times New Roman" w:hint="eastAsia"/>
          <w:sz w:val="32"/>
          <w:szCs w:val="32"/>
          <w:shd w:val="clear" w:color="auto" w:fill="FFFFFF"/>
        </w:rPr>
        <w:t>。</w:t>
      </w:r>
    </w:p>
    <w:p w:rsidR="00E21880" w:rsidRDefault="00723303">
      <w:pPr>
        <w:spacing w:line="560" w:lineRule="exact"/>
        <w:ind w:firstLineChars="200" w:firstLine="640"/>
        <w:textAlignment w:val="baseline"/>
        <w:rPr>
          <w:rFonts w:ascii="Times New Roman" w:eastAsia="仿宋" w:hAnsi="Times New Roman" w:cs="Times New Roman"/>
          <w:sz w:val="32"/>
          <w:szCs w:val="32"/>
          <w:shd w:val="clear" w:color="auto" w:fill="FFFFFF"/>
        </w:rPr>
      </w:pPr>
      <w:r>
        <w:rPr>
          <w:rFonts w:ascii="Times New Roman" w:eastAsia="仿宋" w:hAnsi="Times New Roman" w:cs="Times New Roman"/>
          <w:kern w:val="0"/>
          <w:sz w:val="32"/>
          <w:szCs w:val="32"/>
        </w:rPr>
        <w:t>3.</w:t>
      </w:r>
      <w:r>
        <w:rPr>
          <w:rFonts w:ascii="Times New Roman" w:eastAsia="仿宋" w:hAnsi="Times New Roman" w:cs="Times New Roman"/>
          <w:sz w:val="32"/>
          <w:szCs w:val="32"/>
          <w:shd w:val="clear" w:color="auto" w:fill="FFFFFF"/>
        </w:rPr>
        <w:t>授权</w:t>
      </w:r>
      <w:r>
        <w:rPr>
          <w:rFonts w:ascii="Times New Roman" w:eastAsia="仿宋" w:hAnsi="Times New Roman" w:cs="Times New Roman" w:hint="eastAsia"/>
          <w:sz w:val="32"/>
          <w:szCs w:val="32"/>
          <w:shd w:val="clear" w:color="auto" w:fill="FFFFFF"/>
        </w:rPr>
        <w:t>国际或国内</w:t>
      </w:r>
      <w:r>
        <w:rPr>
          <w:rFonts w:ascii="Times New Roman" w:eastAsia="仿宋" w:hAnsi="Times New Roman" w:cs="Times New Roman"/>
          <w:sz w:val="32"/>
          <w:szCs w:val="32"/>
          <w:shd w:val="clear" w:color="auto" w:fill="FFFFFF"/>
        </w:rPr>
        <w:t>发明专利或软件著作权</w:t>
      </w:r>
      <w:r>
        <w:rPr>
          <w:rFonts w:ascii="Times New Roman" w:eastAsia="仿宋" w:hAnsi="Times New Roman" w:cs="Times New Roman" w:hint="eastAsia"/>
          <w:sz w:val="32"/>
          <w:szCs w:val="32"/>
          <w:shd w:val="clear" w:color="auto" w:fill="FFFFFF"/>
        </w:rPr>
        <w:t>2</w:t>
      </w:r>
      <w:r>
        <w:rPr>
          <w:rFonts w:ascii="Times New Roman" w:eastAsia="仿宋" w:hAnsi="Times New Roman" w:cs="Times New Roman"/>
          <w:sz w:val="32"/>
          <w:szCs w:val="32"/>
          <w:shd w:val="clear" w:color="auto" w:fill="FFFFFF"/>
        </w:rPr>
        <w:t>项</w:t>
      </w:r>
      <w:r>
        <w:rPr>
          <w:rFonts w:ascii="Times New Roman" w:eastAsia="仿宋" w:hAnsi="Times New Roman" w:cs="Times New Roman" w:hint="eastAsia"/>
          <w:sz w:val="32"/>
          <w:szCs w:val="32"/>
          <w:shd w:val="clear" w:color="auto" w:fill="FFFFFF"/>
        </w:rPr>
        <w:t>（</w:t>
      </w:r>
      <w:r>
        <w:rPr>
          <w:rFonts w:ascii="Times New Roman" w:eastAsia="仿宋" w:hAnsi="Times New Roman" w:cs="Times New Roman" w:hint="eastAsia"/>
          <w:sz w:val="32"/>
          <w:szCs w:val="32"/>
          <w:shd w:val="clear" w:color="auto" w:fill="FFFFFF"/>
        </w:rPr>
        <w:t>第一完成人；或前二名且导师排名第一</w:t>
      </w:r>
      <w:r>
        <w:rPr>
          <w:rFonts w:ascii="Times New Roman" w:eastAsia="仿宋" w:hAnsi="Times New Roman" w:cs="Times New Roman"/>
          <w:sz w:val="32"/>
          <w:szCs w:val="32"/>
          <w:shd w:val="clear" w:color="auto" w:fill="FFFFFF"/>
        </w:rPr>
        <w:t>）</w:t>
      </w:r>
      <w:r>
        <w:rPr>
          <w:rFonts w:ascii="Times New Roman" w:eastAsia="仿宋" w:hAnsi="Times New Roman" w:cs="Times New Roman" w:hint="eastAsia"/>
          <w:sz w:val="32"/>
          <w:szCs w:val="32"/>
          <w:shd w:val="clear" w:color="auto" w:fill="FFFFFF"/>
        </w:rPr>
        <w:t>。</w:t>
      </w:r>
    </w:p>
    <w:p w:rsidR="00E21880" w:rsidRDefault="00723303">
      <w:pPr>
        <w:spacing w:line="560" w:lineRule="exact"/>
        <w:ind w:firstLine="640"/>
        <w:rPr>
          <w:rFonts w:ascii="Times New Roman" w:eastAsia="仿宋" w:hAnsi="Times New Roman" w:cs="Times New Roman"/>
          <w:sz w:val="32"/>
          <w:szCs w:val="32"/>
        </w:rPr>
      </w:pPr>
      <w:r>
        <w:rPr>
          <w:rFonts w:ascii="Times New Roman" w:eastAsia="仿宋" w:hAnsi="Times New Roman" w:cs="Times New Roman"/>
          <w:sz w:val="32"/>
          <w:szCs w:val="32"/>
          <w:shd w:val="clear" w:color="auto" w:fill="FFFFFF"/>
        </w:rPr>
        <w:t>4.</w:t>
      </w:r>
      <w:r>
        <w:rPr>
          <w:rFonts w:ascii="Times New Roman" w:eastAsia="仿宋" w:hAnsi="Times New Roman" w:cs="Times New Roman" w:hint="eastAsia"/>
          <w:sz w:val="32"/>
          <w:szCs w:val="32"/>
        </w:rPr>
        <w:t>以主要完成人</w:t>
      </w:r>
      <w:r>
        <w:rPr>
          <w:rFonts w:ascii="Times New Roman" w:eastAsia="仿宋" w:hAnsi="Times New Roman" w:cs="Times New Roman"/>
          <w:sz w:val="32"/>
          <w:szCs w:val="32"/>
        </w:rPr>
        <w:t>撰写社会服务</w:t>
      </w:r>
      <w:proofErr w:type="gramStart"/>
      <w:r>
        <w:rPr>
          <w:rFonts w:ascii="Times New Roman" w:eastAsia="仿宋" w:hAnsi="Times New Roman" w:cs="Times New Roman"/>
          <w:sz w:val="32"/>
          <w:szCs w:val="32"/>
        </w:rPr>
        <w:t>类政策</w:t>
      </w:r>
      <w:proofErr w:type="gramEnd"/>
      <w:r>
        <w:rPr>
          <w:rFonts w:ascii="Times New Roman" w:eastAsia="仿宋" w:hAnsi="Times New Roman" w:cs="Times New Roman"/>
          <w:sz w:val="32"/>
          <w:szCs w:val="32"/>
        </w:rPr>
        <w:t>建议、行业或技术标准，获得地厅级（含副地厅级）及以上部门批示或采纳（有证书或函件）</w:t>
      </w:r>
      <w:r>
        <w:rPr>
          <w:rFonts w:ascii="Times New Roman" w:eastAsia="仿宋" w:hAnsi="Times New Roman" w:cs="Times New Roman" w:hint="eastAsia"/>
          <w:sz w:val="32"/>
          <w:szCs w:val="32"/>
        </w:rPr>
        <w:t>。</w:t>
      </w:r>
    </w:p>
    <w:p w:rsidR="00E21880" w:rsidRDefault="00723303">
      <w:pPr>
        <w:spacing w:line="560" w:lineRule="exact"/>
        <w:ind w:firstLineChars="200" w:firstLine="640"/>
        <w:textAlignment w:val="baseline"/>
        <w:rPr>
          <w:rFonts w:ascii="Times New Roman" w:eastAsia="仿宋" w:hAnsi="Times New Roman" w:cs="Times New Roman"/>
          <w:sz w:val="32"/>
          <w:szCs w:val="32"/>
          <w:shd w:val="clear" w:color="auto" w:fill="FFFFFF"/>
        </w:rPr>
      </w:pPr>
      <w:r>
        <w:rPr>
          <w:rFonts w:ascii="Times New Roman" w:eastAsia="仿宋" w:hAnsi="Times New Roman" w:cs="Times New Roman"/>
          <w:sz w:val="32"/>
          <w:szCs w:val="32"/>
          <w:shd w:val="clear" w:color="auto" w:fill="FFFFFF"/>
        </w:rPr>
        <w:t>5.</w:t>
      </w:r>
      <w:r>
        <w:rPr>
          <w:rFonts w:ascii="Times New Roman" w:eastAsia="仿宋" w:hAnsi="Times New Roman" w:cs="Times New Roman" w:hint="eastAsia"/>
          <w:sz w:val="32"/>
          <w:szCs w:val="32"/>
          <w:shd w:val="clear" w:color="auto" w:fill="FFFFFF"/>
        </w:rPr>
        <w:t>审定植物新品种</w:t>
      </w:r>
      <w:r>
        <w:rPr>
          <w:rFonts w:ascii="Times New Roman" w:eastAsia="仿宋" w:hAnsi="Times New Roman" w:cs="Times New Roman" w:hint="eastAsia"/>
          <w:sz w:val="32"/>
          <w:szCs w:val="32"/>
          <w:shd w:val="clear" w:color="auto" w:fill="FFFFFF"/>
        </w:rPr>
        <w:t>1</w:t>
      </w:r>
      <w:r>
        <w:rPr>
          <w:rFonts w:ascii="Times New Roman" w:eastAsia="仿宋" w:hAnsi="Times New Roman" w:cs="Times New Roman" w:hint="eastAsia"/>
          <w:sz w:val="32"/>
          <w:szCs w:val="32"/>
          <w:shd w:val="clear" w:color="auto" w:fill="FFFFFF"/>
        </w:rPr>
        <w:t>项（国家级前六名，省级前三名完成人）</w:t>
      </w:r>
      <w:r>
        <w:rPr>
          <w:rFonts w:ascii="Times New Roman" w:eastAsia="仿宋" w:hAnsi="Times New Roman" w:cs="Times New Roman"/>
          <w:sz w:val="32"/>
          <w:szCs w:val="32"/>
          <w:shd w:val="clear" w:color="auto" w:fill="FFFFFF"/>
        </w:rPr>
        <w:t>。</w:t>
      </w:r>
    </w:p>
    <w:p w:rsidR="00E21880" w:rsidRDefault="00723303">
      <w:pPr>
        <w:spacing w:line="560" w:lineRule="exact"/>
        <w:ind w:firstLineChars="200" w:firstLine="643"/>
        <w:textAlignment w:val="baseline"/>
        <w:rPr>
          <w:rFonts w:ascii="Times New Roman" w:eastAsia="仿宋" w:hAnsi="Times New Roman" w:cs="Times New Roman"/>
          <w:sz w:val="32"/>
          <w:szCs w:val="32"/>
        </w:rPr>
      </w:pPr>
      <w:r>
        <w:rPr>
          <w:rFonts w:ascii="Times New Roman" w:eastAsia="仿宋" w:hAnsi="Times New Roman" w:cs="Times New Roman"/>
          <w:b/>
          <w:sz w:val="32"/>
          <w:szCs w:val="32"/>
        </w:rPr>
        <w:t>学术成果署名要求：</w:t>
      </w:r>
      <w:r>
        <w:rPr>
          <w:rFonts w:ascii="Times New Roman" w:eastAsia="仿宋" w:hAnsi="Times New Roman" w:cs="Times New Roman"/>
          <w:sz w:val="32"/>
          <w:szCs w:val="32"/>
        </w:rPr>
        <w:t>学术成果必须是研究生攻读</w:t>
      </w:r>
      <w:r>
        <w:rPr>
          <w:rFonts w:ascii="Times New Roman" w:eastAsia="仿宋" w:hAnsi="Times New Roman" w:cs="Times New Roman" w:hint="eastAsia"/>
          <w:sz w:val="32"/>
          <w:szCs w:val="32"/>
        </w:rPr>
        <w:t>相应</w:t>
      </w:r>
      <w:r>
        <w:rPr>
          <w:rFonts w:ascii="Times New Roman" w:eastAsia="仿宋" w:hAnsi="Times New Roman" w:cs="Times New Roman"/>
          <w:sz w:val="32"/>
          <w:szCs w:val="32"/>
        </w:rPr>
        <w:t>学位期间在导师指导下完成，以西北农林科技大学为第一署名单位</w:t>
      </w:r>
      <w:r>
        <w:rPr>
          <w:rFonts w:ascii="Times New Roman" w:eastAsia="仿宋" w:hAnsi="Times New Roman" w:cs="Times New Roman" w:hint="eastAsia"/>
          <w:sz w:val="32"/>
          <w:szCs w:val="32"/>
        </w:rPr>
        <w:t>正式（或在线）</w:t>
      </w:r>
      <w:r>
        <w:rPr>
          <w:rFonts w:ascii="Times New Roman" w:eastAsia="仿宋" w:hAnsi="Times New Roman" w:cs="Times New Roman"/>
          <w:sz w:val="32"/>
          <w:szCs w:val="32"/>
        </w:rPr>
        <w:t>发表</w:t>
      </w:r>
      <w:r>
        <w:rPr>
          <w:rFonts w:ascii="Times New Roman" w:eastAsia="仿宋" w:hAnsi="Times New Roman" w:cs="Times New Roman" w:hint="eastAsia"/>
          <w:sz w:val="32"/>
          <w:szCs w:val="32"/>
        </w:rPr>
        <w:t>或获</w:t>
      </w:r>
      <w:r>
        <w:rPr>
          <w:rFonts w:ascii="Times New Roman" w:eastAsia="仿宋" w:hAnsi="Times New Roman" w:cs="Times New Roman"/>
          <w:sz w:val="32"/>
          <w:szCs w:val="32"/>
        </w:rPr>
        <w:t>得</w:t>
      </w:r>
      <w:r>
        <w:rPr>
          <w:rFonts w:ascii="Times New Roman" w:eastAsia="仿宋" w:hAnsi="Times New Roman" w:cs="Times New Roman" w:hint="eastAsia"/>
          <w:sz w:val="32"/>
          <w:szCs w:val="32"/>
        </w:rPr>
        <w:t>（其中</w:t>
      </w:r>
      <w:r>
        <w:rPr>
          <w:rFonts w:ascii="Times New Roman" w:eastAsia="仿宋" w:hAnsi="Times New Roman" w:cs="Times New Roman" w:hint="eastAsia"/>
          <w:sz w:val="32"/>
          <w:szCs w:val="32"/>
        </w:rPr>
        <w:t>SCI</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S</w:t>
      </w:r>
      <w:r>
        <w:rPr>
          <w:rFonts w:ascii="Times New Roman" w:eastAsia="仿宋" w:hAnsi="Times New Roman" w:cs="Times New Roman"/>
          <w:sz w:val="32"/>
          <w:szCs w:val="32"/>
        </w:rPr>
        <w:t>SCI</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shd w:val="clear" w:color="auto" w:fill="FFFFFF"/>
        </w:rPr>
        <w:t>A&amp;HCI</w:t>
      </w:r>
      <w:r>
        <w:rPr>
          <w:rFonts w:ascii="Times New Roman" w:eastAsia="仿宋" w:hAnsi="Times New Roman" w:cs="Times New Roman" w:hint="eastAsia"/>
          <w:sz w:val="32"/>
          <w:szCs w:val="32"/>
        </w:rPr>
        <w:t>论文正式接受的电子邮件，经导师签名确认后，视同发表）</w:t>
      </w:r>
      <w:r>
        <w:rPr>
          <w:rFonts w:ascii="Times New Roman" w:eastAsia="仿宋" w:hAnsi="Times New Roman" w:cs="Times New Roman"/>
          <w:sz w:val="32"/>
          <w:szCs w:val="32"/>
        </w:rPr>
        <w:t>，并且内容与申请者学位论文研究内容相关。论文必须是本人为第一作者（第一名序），导师或导师团队成员为通讯作者的学术研究论文。</w:t>
      </w:r>
      <w:r>
        <w:rPr>
          <w:rFonts w:ascii="Times New Roman" w:eastAsia="仿宋" w:hAnsi="Times New Roman" w:cs="Times New Roman" w:hint="eastAsia"/>
          <w:sz w:val="32"/>
          <w:szCs w:val="32"/>
        </w:rPr>
        <w:t>论文期刊分区以正式发表见</w:t>
      </w:r>
      <w:proofErr w:type="gramStart"/>
      <w:r>
        <w:rPr>
          <w:rFonts w:ascii="Times New Roman" w:eastAsia="仿宋" w:hAnsi="Times New Roman" w:cs="Times New Roman" w:hint="eastAsia"/>
          <w:sz w:val="32"/>
          <w:szCs w:val="32"/>
        </w:rPr>
        <w:t>刊当年</w:t>
      </w:r>
      <w:proofErr w:type="gramEnd"/>
      <w:r>
        <w:rPr>
          <w:rFonts w:ascii="Times New Roman" w:eastAsia="仿宋" w:hAnsi="Times New Roman" w:cs="Times New Roman" w:hint="eastAsia"/>
          <w:sz w:val="32"/>
          <w:szCs w:val="32"/>
        </w:rPr>
        <w:t>为准，且见</w:t>
      </w:r>
      <w:proofErr w:type="gramStart"/>
      <w:r>
        <w:rPr>
          <w:rFonts w:ascii="Times New Roman" w:eastAsia="仿宋" w:hAnsi="Times New Roman" w:cs="Times New Roman" w:hint="eastAsia"/>
          <w:sz w:val="32"/>
          <w:szCs w:val="32"/>
        </w:rPr>
        <w:t>刊当</w:t>
      </w:r>
      <w:proofErr w:type="gramEnd"/>
      <w:r>
        <w:rPr>
          <w:rFonts w:ascii="Times New Roman" w:eastAsia="仿宋" w:hAnsi="Times New Roman" w:cs="Times New Roman" w:hint="eastAsia"/>
          <w:sz w:val="32"/>
          <w:szCs w:val="32"/>
        </w:rPr>
        <w:t>年不是中国科学院《国际期刊预警名单（试行）》期刊。</w:t>
      </w:r>
    </w:p>
    <w:p w:rsidR="00E21880" w:rsidRDefault="00E21880">
      <w:pPr>
        <w:spacing w:line="360" w:lineRule="auto"/>
        <w:jc w:val="center"/>
        <w:rPr>
          <w:rFonts w:ascii="仿宋" w:eastAsia="仿宋" w:hAnsi="仿宋" w:cs="仿宋"/>
          <w:b/>
          <w:bCs/>
          <w:sz w:val="28"/>
          <w:szCs w:val="28"/>
        </w:rPr>
      </w:pPr>
    </w:p>
    <w:p w:rsidR="00E21880" w:rsidRDefault="00E21880">
      <w:pPr>
        <w:spacing w:line="360" w:lineRule="auto"/>
        <w:rPr>
          <w:rFonts w:ascii="仿宋" w:eastAsia="仿宋" w:hAnsi="仿宋" w:cs="仿宋"/>
          <w:b/>
          <w:bCs/>
          <w:sz w:val="28"/>
          <w:szCs w:val="28"/>
        </w:rPr>
      </w:pPr>
    </w:p>
    <w:p w:rsidR="00E21880" w:rsidRDefault="00723303">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附表：学科</w:t>
      </w:r>
      <w:r>
        <w:rPr>
          <w:rFonts w:ascii="仿宋" w:eastAsia="仿宋" w:hAnsi="仿宋" w:cs="仿宋" w:hint="eastAsia"/>
          <w:b/>
          <w:bCs/>
          <w:sz w:val="28"/>
          <w:szCs w:val="28"/>
        </w:rPr>
        <w:t>重要</w:t>
      </w:r>
      <w:r>
        <w:rPr>
          <w:rFonts w:ascii="仿宋" w:eastAsia="仿宋" w:hAnsi="仿宋" w:cs="仿宋" w:hint="eastAsia"/>
          <w:b/>
          <w:bCs/>
          <w:sz w:val="28"/>
          <w:szCs w:val="28"/>
        </w:rPr>
        <w:t>期刊</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2075"/>
        <w:gridCol w:w="3774"/>
        <w:gridCol w:w="2746"/>
      </w:tblGrid>
      <w:tr w:rsidR="00E21880">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期刊名称</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主办单位</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刊号</w:t>
            </w:r>
          </w:p>
        </w:tc>
      </w:tr>
      <w:tr w:rsidR="00E21880">
        <w:trPr>
          <w:trHeight w:val="535"/>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中国园林</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11-2165/TU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中国风景园林学会、北京林业大学</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11-5366/S</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古建园林技术</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北京古代建筑工程公司</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11-2173/TU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中国城市规划学会</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11-2378/TU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规划师</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广西期刊传媒集团有限公司</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45-1210/TU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国际城市规划</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中国城市规划设计研究院</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11-5583/TU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城市规划学刊</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同济大学建筑与城市规划学院</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31-1938/TU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建筑学报</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11-1930/TU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世界建筑</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清华大学建筑学院</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11-1847/TU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华中建筑</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中南建筑设计院、湖北省土木建筑学会</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42-1228/TU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南方建筑</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华南理工大学建筑学院</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44-1263/TU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城市问题</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北京市社会科学院</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11-1119/C</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城市发展研究</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中国城市科学研究会</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11-3504/TU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现代城市研究</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南京城市科学研究会</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32-1612/TU</w:t>
            </w:r>
          </w:p>
        </w:tc>
      </w:tr>
      <w:tr w:rsidR="00E21880">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小城镇建设</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中国建筑设计研究院</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11-4418/TU</w:t>
            </w:r>
          </w:p>
        </w:tc>
      </w:tr>
      <w:tr w:rsidR="00E21880">
        <w:trPr>
          <w:trHeight w:val="612"/>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中国城市林业</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中国林业科学研究院</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11-5061/S</w:t>
            </w:r>
          </w:p>
        </w:tc>
      </w:tr>
      <w:tr w:rsidR="00E21880">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17</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园林</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上海市园林科学规划研究院</w:t>
            </w:r>
            <w:r>
              <w:rPr>
                <w:rFonts w:ascii="Times New Roman" w:eastAsia="仿宋" w:hAnsi="Times New Roman" w:cs="Times New Roman" w:hint="eastAsia"/>
                <w:sz w:val="24"/>
                <w:szCs w:val="24"/>
              </w:rPr>
              <w:t>、</w:t>
            </w: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楷体" w:hAnsi="Times New Roman" w:cs="Times New Roman"/>
                <w:sz w:val="24"/>
                <w:szCs w:val="24"/>
              </w:rPr>
            </w:pPr>
            <w:r>
              <w:rPr>
                <w:rFonts w:ascii="Times New Roman" w:eastAsia="楷体" w:hAnsi="Times New Roman" w:cs="Times New Roman"/>
                <w:sz w:val="24"/>
                <w:szCs w:val="24"/>
              </w:rPr>
              <w:t>31-1118/S</w:t>
            </w:r>
          </w:p>
        </w:tc>
      </w:tr>
      <w:tr w:rsidR="00E21880">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E21880" w:rsidRDefault="00723303">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c>
          <w:tcPr>
            <w:tcW w:w="2075"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风景园林学年会会议论文集</w:t>
            </w:r>
          </w:p>
        </w:tc>
        <w:tc>
          <w:tcPr>
            <w:tcW w:w="3774" w:type="dxa"/>
            <w:tcBorders>
              <w:top w:val="single" w:sz="4" w:space="0" w:color="auto"/>
              <w:left w:val="nil"/>
              <w:bottom w:val="single" w:sz="4" w:space="0" w:color="auto"/>
              <w:right w:val="single" w:sz="4" w:space="0" w:color="auto"/>
            </w:tcBorders>
            <w:noWrap/>
            <w:vAlign w:val="center"/>
          </w:tcPr>
          <w:p w:rsidR="00E21880" w:rsidRDefault="00723303">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E21880" w:rsidRDefault="00E21880">
            <w:pPr>
              <w:jc w:val="center"/>
              <w:rPr>
                <w:rFonts w:ascii="Times New Roman" w:eastAsia="楷体" w:hAnsi="Times New Roman" w:cs="Times New Roman"/>
                <w:sz w:val="24"/>
                <w:szCs w:val="24"/>
              </w:rPr>
            </w:pPr>
          </w:p>
        </w:tc>
      </w:tr>
    </w:tbl>
    <w:p w:rsidR="001264F2" w:rsidRDefault="001264F2">
      <w:pPr>
        <w:spacing w:line="360" w:lineRule="auto"/>
        <w:rPr>
          <w:rFonts w:eastAsia="仿宋" w:cs="Times New Roman"/>
          <w:b/>
          <w:bCs/>
          <w:szCs w:val="28"/>
        </w:rPr>
      </w:pPr>
    </w:p>
    <w:p w:rsidR="001264F2" w:rsidRDefault="001264F2">
      <w:pPr>
        <w:widowControl/>
        <w:jc w:val="left"/>
        <w:rPr>
          <w:rFonts w:eastAsia="仿宋" w:cs="Times New Roman"/>
          <w:b/>
          <w:bCs/>
          <w:szCs w:val="28"/>
        </w:rPr>
      </w:pPr>
      <w:r>
        <w:rPr>
          <w:rFonts w:eastAsia="仿宋" w:cs="Times New Roman"/>
          <w:b/>
          <w:bCs/>
          <w:szCs w:val="28"/>
        </w:rPr>
        <w:br w:type="page"/>
      </w:r>
    </w:p>
    <w:p w:rsidR="001264F2" w:rsidRDefault="001264F2" w:rsidP="001264F2">
      <w:pPr>
        <w:spacing w:line="500" w:lineRule="exact"/>
        <w:jc w:val="center"/>
        <w:textAlignment w:val="baseline"/>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lastRenderedPageBreak/>
        <w:t>园林植物</w:t>
      </w:r>
      <w:proofErr w:type="gramStart"/>
      <w:r>
        <w:rPr>
          <w:rFonts w:ascii="Times New Roman" w:eastAsia="黑体" w:hAnsi="Times New Roman" w:cs="Times New Roman" w:hint="eastAsia"/>
          <w:bCs/>
          <w:kern w:val="0"/>
          <w:sz w:val="32"/>
          <w:szCs w:val="32"/>
        </w:rPr>
        <w:t>观赏园艺学术型</w:t>
      </w:r>
      <w:r>
        <w:rPr>
          <w:rFonts w:ascii="Times New Roman" w:eastAsia="黑体" w:hAnsi="Times New Roman" w:cs="Times New Roman"/>
          <w:bCs/>
          <w:kern w:val="0"/>
          <w:sz w:val="32"/>
          <w:szCs w:val="32"/>
        </w:rPr>
        <w:t>硕士</w:t>
      </w:r>
      <w:proofErr w:type="gramEnd"/>
      <w:r>
        <w:rPr>
          <w:rFonts w:ascii="Times New Roman" w:eastAsia="黑体" w:hAnsi="Times New Roman" w:cs="Times New Roman"/>
          <w:bCs/>
          <w:kern w:val="0"/>
          <w:sz w:val="32"/>
          <w:szCs w:val="32"/>
        </w:rPr>
        <w:t>学术成果</w:t>
      </w:r>
      <w:r>
        <w:rPr>
          <w:rFonts w:ascii="Times New Roman" w:eastAsia="黑体" w:hAnsi="Times New Roman" w:cs="Times New Roman" w:hint="eastAsia"/>
          <w:bCs/>
          <w:kern w:val="0"/>
          <w:sz w:val="32"/>
          <w:szCs w:val="32"/>
        </w:rPr>
        <w:t>认定标准</w:t>
      </w:r>
    </w:p>
    <w:p w:rsidR="001264F2" w:rsidRDefault="001264F2" w:rsidP="001264F2">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Pr>
          <w:rFonts w:ascii="仿宋" w:eastAsia="仿宋" w:hAnsi="仿宋" w:cs="宋体" w:hint="eastAsia"/>
          <w:kern w:val="0"/>
          <w:sz w:val="32"/>
          <w:szCs w:val="32"/>
        </w:rPr>
        <w:t>盲审通过</w:t>
      </w:r>
      <w:proofErr w:type="gramEnd"/>
      <w:r>
        <w:rPr>
          <w:rFonts w:ascii="仿宋" w:eastAsia="仿宋" w:hAnsi="仿宋" w:cs="宋体" w:hint="eastAsia"/>
          <w:kern w:val="0"/>
          <w:sz w:val="32"/>
          <w:szCs w:val="32"/>
        </w:rPr>
        <w:t>但结果不全为优秀者，或校内评审结果为通过者，</w:t>
      </w:r>
      <w:r>
        <w:rPr>
          <w:rFonts w:ascii="仿宋" w:eastAsia="仿宋" w:hAnsi="仿宋" w:cs="Arial" w:hint="eastAsia"/>
          <w:kern w:val="0"/>
          <w:sz w:val="32"/>
          <w:szCs w:val="32"/>
        </w:rPr>
        <w:t>学术成果</w:t>
      </w:r>
      <w:r>
        <w:rPr>
          <w:rFonts w:ascii="Times New Roman" w:eastAsia="仿宋" w:hAnsi="Times New Roman" w:cs="Times New Roman" w:hint="eastAsia"/>
          <w:color w:val="000000" w:themeColor="text1"/>
          <w:kern w:val="0"/>
          <w:sz w:val="32"/>
          <w:szCs w:val="32"/>
        </w:rPr>
        <w:t>须</w:t>
      </w:r>
      <w:r>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rsidR="001264F2" w:rsidRDefault="001264F2" w:rsidP="001264F2">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1.</w:t>
      </w:r>
      <w:r>
        <w:rPr>
          <w:rFonts w:ascii="Times New Roman" w:eastAsia="仿宋" w:hAnsi="Times New Roman" w:cs="Times New Roman"/>
          <w:sz w:val="32"/>
          <w:szCs w:val="32"/>
          <w:shd w:val="clear" w:color="auto" w:fill="FFFFFF"/>
        </w:rPr>
        <w:t>以第一作者（含共同</w:t>
      </w:r>
      <w:proofErr w:type="gramStart"/>
      <w:r>
        <w:rPr>
          <w:rFonts w:ascii="Times New Roman" w:eastAsia="仿宋" w:hAnsi="Times New Roman" w:cs="Times New Roman"/>
          <w:sz w:val="32"/>
          <w:szCs w:val="32"/>
          <w:shd w:val="clear" w:color="auto" w:fill="FFFFFF"/>
        </w:rPr>
        <w:t>一</w:t>
      </w:r>
      <w:proofErr w:type="gramEnd"/>
      <w:r>
        <w:rPr>
          <w:rFonts w:ascii="Times New Roman" w:eastAsia="仿宋" w:hAnsi="Times New Roman" w:cs="Times New Roman"/>
          <w:sz w:val="32"/>
          <w:szCs w:val="32"/>
          <w:shd w:val="clear" w:color="auto" w:fill="FFFFFF"/>
        </w:rPr>
        <w:t>作）在</w:t>
      </w:r>
      <w:r>
        <w:rPr>
          <w:rFonts w:ascii="Times New Roman" w:eastAsia="仿宋" w:hAnsi="Times New Roman" w:cs="Times New Roman" w:hint="eastAsia"/>
          <w:sz w:val="32"/>
          <w:szCs w:val="32"/>
          <w:shd w:val="clear" w:color="auto" w:fill="FFFFFF"/>
        </w:rPr>
        <w:t>北大版中文</w:t>
      </w:r>
      <w:r>
        <w:rPr>
          <w:rFonts w:ascii="Times New Roman" w:eastAsia="仿宋" w:hAnsi="Times New Roman" w:cs="Times New Roman"/>
          <w:sz w:val="32"/>
          <w:szCs w:val="32"/>
          <w:shd w:val="clear" w:color="auto" w:fill="FFFFFF"/>
        </w:rPr>
        <w:t>核心期刊或学科重要学术期刊（</w:t>
      </w:r>
      <w:r>
        <w:rPr>
          <w:rFonts w:ascii="Times New Roman" w:eastAsia="仿宋" w:hAnsi="Times New Roman" w:cs="Times New Roman"/>
          <w:kern w:val="0"/>
          <w:sz w:val="32"/>
          <w:szCs w:val="32"/>
        </w:rPr>
        <w:t>见</w:t>
      </w:r>
      <w:r>
        <w:rPr>
          <w:rFonts w:ascii="Times New Roman" w:eastAsia="仿宋" w:hAnsi="Times New Roman" w:cs="Times New Roman"/>
          <w:sz w:val="32"/>
          <w:szCs w:val="32"/>
          <w:shd w:val="clear" w:color="auto" w:fill="FFFFFF"/>
        </w:rPr>
        <w:t>附表</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）发表学术研究论文</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篇；或在</w:t>
      </w:r>
      <w:r>
        <w:rPr>
          <w:rFonts w:ascii="Times New Roman" w:eastAsia="仿宋" w:hAnsi="Times New Roman" w:cs="Times New Roman"/>
          <w:sz w:val="32"/>
          <w:szCs w:val="32"/>
          <w:shd w:val="clear" w:color="auto" w:fill="FFFFFF"/>
        </w:rPr>
        <w:t>SCI</w:t>
      </w:r>
      <w:r>
        <w:rPr>
          <w:rFonts w:ascii="Times New Roman" w:eastAsia="仿宋" w:hAnsi="Times New Roman" w:cs="Times New Roman" w:hint="eastAsia"/>
          <w:sz w:val="32"/>
          <w:szCs w:val="32"/>
          <w:shd w:val="clear" w:color="auto" w:fill="FFFFFF"/>
        </w:rPr>
        <w:t>/SSCI/A&amp;HCI/C</w:t>
      </w:r>
      <w:r>
        <w:rPr>
          <w:rFonts w:ascii="Times New Roman" w:eastAsia="仿宋" w:hAnsi="Times New Roman" w:cs="Times New Roman"/>
          <w:sz w:val="32"/>
          <w:szCs w:val="32"/>
          <w:shd w:val="clear" w:color="auto" w:fill="FFFFFF"/>
        </w:rPr>
        <w:t>SSCI</w:t>
      </w:r>
      <w:r>
        <w:rPr>
          <w:rFonts w:ascii="Times New Roman" w:eastAsia="仿宋" w:hAnsi="Times New Roman" w:cs="Times New Roman" w:hint="eastAsia"/>
          <w:sz w:val="32"/>
          <w:szCs w:val="32"/>
          <w:shd w:val="clear" w:color="auto" w:fill="FFFFFF"/>
        </w:rPr>
        <w:t>/EI</w:t>
      </w:r>
      <w:r>
        <w:rPr>
          <w:rFonts w:ascii="Times New Roman" w:eastAsia="仿宋" w:hAnsi="Times New Roman" w:cs="Times New Roman"/>
          <w:sz w:val="32"/>
          <w:szCs w:val="32"/>
          <w:shd w:val="clear" w:color="auto" w:fill="FFFFFF"/>
        </w:rPr>
        <w:t>期刊发表学术研究论文</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篇，</w:t>
      </w:r>
      <w:r>
        <w:rPr>
          <w:rFonts w:ascii="Times New Roman" w:eastAsia="仿宋" w:hAnsi="Times New Roman" w:cs="Times New Roman" w:hint="eastAsia"/>
          <w:sz w:val="32"/>
          <w:szCs w:val="32"/>
          <w:shd w:val="clear" w:color="auto" w:fill="FFFFFF"/>
        </w:rPr>
        <w:t>且</w:t>
      </w:r>
      <w:r>
        <w:rPr>
          <w:rFonts w:ascii="Times New Roman" w:eastAsia="仿宋" w:hAnsi="Times New Roman" w:cs="Times New Roman"/>
          <w:sz w:val="32"/>
          <w:szCs w:val="32"/>
          <w:shd w:val="clear" w:color="auto" w:fill="FFFFFF"/>
        </w:rPr>
        <w:t>排序为前四位</w:t>
      </w:r>
      <w:r>
        <w:rPr>
          <w:rFonts w:ascii="Times New Roman" w:eastAsia="仿宋" w:hAnsi="Times New Roman" w:cs="Times New Roman"/>
          <w:color w:val="000000"/>
          <w:sz w:val="32"/>
          <w:szCs w:val="32"/>
        </w:rPr>
        <w:t>（或前五位，其导师须为前四位作者之一）</w:t>
      </w:r>
      <w:r>
        <w:rPr>
          <w:rFonts w:ascii="Times New Roman" w:eastAsia="仿宋" w:hAnsi="Times New Roman" w:cs="Times New Roman" w:hint="eastAsia"/>
          <w:color w:val="000000"/>
          <w:sz w:val="32"/>
          <w:szCs w:val="32"/>
        </w:rPr>
        <w:t>。</w:t>
      </w:r>
    </w:p>
    <w:p w:rsidR="001264F2" w:rsidRDefault="001264F2" w:rsidP="001264F2">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2.</w:t>
      </w:r>
      <w:r>
        <w:rPr>
          <w:rFonts w:ascii="Times New Roman" w:eastAsia="仿宋" w:hAnsi="Times New Roman" w:cs="Times New Roman"/>
          <w:sz w:val="32"/>
          <w:szCs w:val="32"/>
          <w:shd w:val="clear" w:color="auto" w:fill="FFFFFF"/>
        </w:rPr>
        <w:t>获国家科学技术奖（持一级证书者）；或省部级科学技术奖（一等奖前</w:t>
      </w:r>
      <w:r>
        <w:rPr>
          <w:rFonts w:ascii="Times New Roman" w:eastAsia="仿宋" w:hAnsi="Times New Roman" w:cs="Times New Roman" w:hint="eastAsia"/>
          <w:sz w:val="32"/>
          <w:szCs w:val="32"/>
          <w:shd w:val="clear" w:color="auto" w:fill="FFFFFF"/>
        </w:rPr>
        <w:t>七</w:t>
      </w:r>
      <w:r>
        <w:rPr>
          <w:rFonts w:ascii="Times New Roman" w:eastAsia="仿宋" w:hAnsi="Times New Roman" w:cs="Times New Roman"/>
          <w:sz w:val="32"/>
          <w:szCs w:val="32"/>
          <w:shd w:val="clear" w:color="auto" w:fill="FFFFFF"/>
        </w:rPr>
        <w:t>名、二等奖前</w:t>
      </w:r>
      <w:r>
        <w:rPr>
          <w:rFonts w:ascii="Times New Roman" w:eastAsia="仿宋" w:hAnsi="Times New Roman" w:cs="Times New Roman" w:hint="eastAsia"/>
          <w:sz w:val="32"/>
          <w:szCs w:val="32"/>
          <w:shd w:val="clear" w:color="auto" w:fill="FFFFFF"/>
        </w:rPr>
        <w:t>五</w:t>
      </w:r>
      <w:r>
        <w:rPr>
          <w:rFonts w:ascii="Times New Roman" w:eastAsia="仿宋" w:hAnsi="Times New Roman" w:cs="Times New Roman"/>
          <w:sz w:val="32"/>
          <w:szCs w:val="32"/>
          <w:shd w:val="clear" w:color="auto" w:fill="FFFFFF"/>
        </w:rPr>
        <w:t>名</w:t>
      </w:r>
      <w:r>
        <w:rPr>
          <w:rFonts w:ascii="Times New Roman" w:eastAsia="仿宋" w:hAnsi="Times New Roman" w:cs="Times New Roman" w:hint="eastAsia"/>
          <w:sz w:val="32"/>
          <w:szCs w:val="32"/>
          <w:shd w:val="clear" w:color="auto" w:fill="FFFFFF"/>
        </w:rPr>
        <w:t>，三等奖前三名</w:t>
      </w:r>
      <w:r>
        <w:rPr>
          <w:rFonts w:ascii="Times New Roman" w:eastAsia="仿宋" w:hAnsi="Times New Roman" w:cs="Times New Roman"/>
          <w:sz w:val="32"/>
          <w:szCs w:val="32"/>
          <w:shd w:val="clear" w:color="auto" w:fill="FFFFFF"/>
        </w:rPr>
        <w:t>）</w:t>
      </w:r>
      <w:r>
        <w:rPr>
          <w:rFonts w:ascii="Times New Roman" w:eastAsia="仿宋" w:hAnsi="Times New Roman" w:cs="Times New Roman" w:hint="eastAsia"/>
          <w:sz w:val="32"/>
          <w:szCs w:val="32"/>
          <w:shd w:val="clear" w:color="auto" w:fill="FFFFFF"/>
        </w:rPr>
        <w:t>。</w:t>
      </w:r>
    </w:p>
    <w:p w:rsidR="001264F2" w:rsidRDefault="001264F2" w:rsidP="001264F2">
      <w:pPr>
        <w:spacing w:line="560" w:lineRule="exact"/>
        <w:ind w:firstLineChars="200" w:firstLine="640"/>
        <w:textAlignment w:val="baseline"/>
        <w:rPr>
          <w:rFonts w:ascii="Times New Roman" w:eastAsia="仿宋" w:hAnsi="Times New Roman" w:cs="Times New Roman"/>
          <w:sz w:val="32"/>
          <w:szCs w:val="32"/>
          <w:shd w:val="clear" w:color="auto" w:fill="FFFFFF"/>
        </w:rPr>
      </w:pPr>
      <w:r>
        <w:rPr>
          <w:rFonts w:ascii="Times New Roman" w:eastAsia="仿宋" w:hAnsi="Times New Roman" w:cs="Times New Roman"/>
          <w:kern w:val="0"/>
          <w:sz w:val="32"/>
          <w:szCs w:val="32"/>
        </w:rPr>
        <w:t>3.</w:t>
      </w:r>
      <w:r>
        <w:rPr>
          <w:rFonts w:ascii="Times New Roman" w:eastAsia="仿宋" w:hAnsi="Times New Roman" w:cs="Times New Roman"/>
          <w:sz w:val="32"/>
          <w:szCs w:val="32"/>
          <w:shd w:val="clear" w:color="auto" w:fill="FFFFFF"/>
        </w:rPr>
        <w:t>授权国家发明专利或软件著作权</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项</w:t>
      </w:r>
      <w:r>
        <w:rPr>
          <w:rFonts w:ascii="Times New Roman" w:eastAsia="仿宋" w:hAnsi="Times New Roman" w:cs="Times New Roman" w:hint="eastAsia"/>
          <w:sz w:val="32"/>
          <w:szCs w:val="32"/>
          <w:shd w:val="clear" w:color="auto" w:fill="FFFFFF"/>
        </w:rPr>
        <w:t>（</w:t>
      </w:r>
      <w:r>
        <w:rPr>
          <w:rFonts w:ascii="Times New Roman" w:eastAsia="仿宋" w:hAnsi="Times New Roman" w:cs="Times New Roman"/>
          <w:sz w:val="32"/>
          <w:szCs w:val="32"/>
          <w:shd w:val="clear" w:color="auto" w:fill="FFFFFF"/>
        </w:rPr>
        <w:t>第一完成人</w:t>
      </w:r>
      <w:r>
        <w:rPr>
          <w:rFonts w:ascii="Times New Roman" w:eastAsia="仿宋" w:hAnsi="Times New Roman" w:cs="Times New Roman" w:hint="eastAsia"/>
          <w:sz w:val="32"/>
          <w:szCs w:val="32"/>
          <w:shd w:val="clear" w:color="auto" w:fill="FFFFFF"/>
        </w:rPr>
        <w:t>，</w:t>
      </w:r>
      <w:r>
        <w:rPr>
          <w:rFonts w:ascii="Times New Roman" w:eastAsia="仿宋" w:hAnsi="Times New Roman" w:cs="Times New Roman"/>
          <w:sz w:val="32"/>
          <w:szCs w:val="32"/>
          <w:shd w:val="clear" w:color="auto" w:fill="FFFFFF"/>
        </w:rPr>
        <w:t>或前两位且导师排名第一）</w:t>
      </w:r>
      <w:r>
        <w:rPr>
          <w:rFonts w:ascii="Times New Roman" w:eastAsia="仿宋" w:hAnsi="Times New Roman" w:cs="Times New Roman" w:hint="eastAsia"/>
          <w:sz w:val="32"/>
          <w:szCs w:val="32"/>
          <w:shd w:val="clear" w:color="auto" w:fill="FFFFFF"/>
        </w:rPr>
        <w:t>。</w:t>
      </w:r>
    </w:p>
    <w:p w:rsidR="001264F2" w:rsidRDefault="001264F2" w:rsidP="001264F2">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sz w:val="32"/>
          <w:szCs w:val="32"/>
          <w:shd w:val="clear" w:color="auto" w:fill="FFFFFF"/>
        </w:rPr>
        <w:t>4.</w:t>
      </w:r>
      <w:r>
        <w:rPr>
          <w:rFonts w:ascii="Times New Roman" w:eastAsia="仿宋" w:hAnsi="Times New Roman" w:cs="Times New Roman"/>
          <w:sz w:val="32"/>
          <w:szCs w:val="32"/>
          <w:shd w:val="clear" w:color="auto" w:fill="FFFFFF"/>
        </w:rPr>
        <w:t>获国内设计类奖项</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项（特等奖</w:t>
      </w:r>
      <w:r>
        <w:rPr>
          <w:rFonts w:ascii="Times New Roman" w:eastAsia="仿宋" w:hAnsi="Times New Roman" w:cs="Times New Roman" w:hint="eastAsia"/>
          <w:sz w:val="32"/>
          <w:szCs w:val="32"/>
          <w:shd w:val="clear" w:color="auto" w:fill="FFFFFF"/>
        </w:rPr>
        <w:t>持证者</w:t>
      </w:r>
      <w:r>
        <w:rPr>
          <w:rFonts w:ascii="Times New Roman" w:eastAsia="仿宋" w:hAnsi="Times New Roman" w:cs="Times New Roman"/>
          <w:sz w:val="32"/>
          <w:szCs w:val="32"/>
          <w:shd w:val="clear" w:color="auto" w:fill="FFFFFF"/>
        </w:rPr>
        <w:t>、一等奖前三名、二等奖前两名、三等奖和优秀奖第一名，见附表</w:t>
      </w:r>
      <w:r>
        <w:rPr>
          <w:rFonts w:ascii="Times New Roman" w:eastAsia="仿宋" w:hAnsi="Times New Roman" w:cs="Times New Roman"/>
          <w:sz w:val="32"/>
          <w:szCs w:val="32"/>
          <w:shd w:val="clear" w:color="auto" w:fill="FFFFFF"/>
        </w:rPr>
        <w:t>2</w:t>
      </w:r>
      <w:r>
        <w:rPr>
          <w:rFonts w:ascii="Times New Roman" w:eastAsia="仿宋" w:hAnsi="Times New Roman" w:cs="Times New Roman"/>
          <w:sz w:val="32"/>
          <w:szCs w:val="32"/>
          <w:shd w:val="clear" w:color="auto" w:fill="FFFFFF"/>
        </w:rPr>
        <w:t>）；或获国际设计类奖项</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项（有署名</w:t>
      </w:r>
      <w:r>
        <w:rPr>
          <w:rFonts w:ascii="Times New Roman" w:eastAsia="仿宋" w:hAnsi="Times New Roman" w:cs="Times New Roman" w:hint="eastAsia"/>
          <w:sz w:val="32"/>
          <w:szCs w:val="32"/>
          <w:shd w:val="clear" w:color="auto" w:fill="FFFFFF"/>
        </w:rPr>
        <w:t>，</w:t>
      </w:r>
      <w:r>
        <w:rPr>
          <w:rFonts w:ascii="Times New Roman" w:eastAsia="仿宋" w:hAnsi="Times New Roman" w:cs="Times New Roman"/>
          <w:sz w:val="32"/>
          <w:szCs w:val="32"/>
          <w:shd w:val="clear" w:color="auto" w:fill="FFFFFF"/>
        </w:rPr>
        <w:t>见附表</w:t>
      </w:r>
      <w:r>
        <w:rPr>
          <w:rFonts w:ascii="Times New Roman" w:eastAsia="仿宋" w:hAnsi="Times New Roman" w:cs="Times New Roman"/>
          <w:sz w:val="32"/>
          <w:szCs w:val="32"/>
          <w:shd w:val="clear" w:color="auto" w:fill="FFFFFF"/>
        </w:rPr>
        <w:t>3</w:t>
      </w:r>
      <w:r>
        <w:rPr>
          <w:rFonts w:ascii="Times New Roman" w:eastAsia="仿宋" w:hAnsi="Times New Roman" w:cs="Times New Roman"/>
          <w:sz w:val="32"/>
          <w:szCs w:val="32"/>
          <w:shd w:val="clear" w:color="auto" w:fill="FFFFFF"/>
        </w:rPr>
        <w:t>）。</w:t>
      </w:r>
    </w:p>
    <w:p w:rsidR="001264F2" w:rsidRDefault="001264F2" w:rsidP="001264F2">
      <w:pPr>
        <w:spacing w:line="560" w:lineRule="exact"/>
        <w:ind w:firstLineChars="200" w:firstLine="643"/>
        <w:textAlignment w:val="baseline"/>
        <w:rPr>
          <w:rFonts w:ascii="Times New Roman" w:eastAsia="仿宋" w:hAnsi="Times New Roman" w:cs="Times New Roman"/>
          <w:sz w:val="32"/>
          <w:szCs w:val="32"/>
        </w:rPr>
      </w:pPr>
      <w:r>
        <w:rPr>
          <w:rFonts w:ascii="Times New Roman" w:eastAsia="仿宋" w:hAnsi="Times New Roman" w:cs="Times New Roman"/>
          <w:b/>
          <w:kern w:val="0"/>
          <w:sz w:val="32"/>
          <w:szCs w:val="32"/>
        </w:rPr>
        <w:t>学术成果署名要求：</w:t>
      </w:r>
      <w:r>
        <w:rPr>
          <w:rFonts w:ascii="Times New Roman" w:eastAsia="仿宋" w:hAnsi="Times New Roman" w:cs="Times New Roman"/>
          <w:sz w:val="32"/>
          <w:szCs w:val="32"/>
        </w:rPr>
        <w:t>学术成果必须是研究生攻读相应学位期间在导师指导下完成，以西北农林科技大学为第一署名单位发表或获得，并且内容与申请者学位论文研究内容相关。论文必须是导师或导师团队成员为通讯作者的学术研究论文。</w:t>
      </w:r>
      <w:r>
        <w:rPr>
          <w:rFonts w:ascii="Times New Roman" w:eastAsia="仿宋" w:hAnsi="Times New Roman" w:cs="Times New Roman" w:hint="eastAsia"/>
          <w:sz w:val="32"/>
          <w:szCs w:val="32"/>
        </w:rPr>
        <w:t>论文期刊分区以正式发表见</w:t>
      </w:r>
      <w:proofErr w:type="gramStart"/>
      <w:r>
        <w:rPr>
          <w:rFonts w:ascii="Times New Roman" w:eastAsia="仿宋" w:hAnsi="Times New Roman" w:cs="Times New Roman" w:hint="eastAsia"/>
          <w:sz w:val="32"/>
          <w:szCs w:val="32"/>
        </w:rPr>
        <w:t>刊当年</w:t>
      </w:r>
      <w:proofErr w:type="gramEnd"/>
      <w:r>
        <w:rPr>
          <w:rFonts w:ascii="Times New Roman" w:eastAsia="仿宋" w:hAnsi="Times New Roman" w:cs="Times New Roman" w:hint="eastAsia"/>
          <w:sz w:val="32"/>
          <w:szCs w:val="32"/>
        </w:rPr>
        <w:t>为准，且见</w:t>
      </w:r>
      <w:proofErr w:type="gramStart"/>
      <w:r>
        <w:rPr>
          <w:rFonts w:ascii="Times New Roman" w:eastAsia="仿宋" w:hAnsi="Times New Roman" w:cs="Times New Roman" w:hint="eastAsia"/>
          <w:sz w:val="32"/>
          <w:szCs w:val="32"/>
        </w:rPr>
        <w:t>刊当年</w:t>
      </w:r>
      <w:proofErr w:type="gramEnd"/>
      <w:r>
        <w:rPr>
          <w:rFonts w:ascii="Times New Roman" w:eastAsia="仿宋" w:hAnsi="Times New Roman" w:cs="Times New Roman" w:hint="eastAsia"/>
          <w:sz w:val="32"/>
          <w:szCs w:val="32"/>
        </w:rPr>
        <w:t>不是中国科学院《国际期刊预警名单（试行）》期刊。</w:t>
      </w:r>
    </w:p>
    <w:p w:rsidR="001264F2" w:rsidRDefault="001264F2" w:rsidP="001264F2">
      <w:pPr>
        <w:spacing w:line="360" w:lineRule="auto"/>
        <w:jc w:val="center"/>
        <w:rPr>
          <w:rFonts w:ascii="仿宋" w:eastAsia="仿宋" w:hAnsi="仿宋" w:cs="仿宋"/>
          <w:b/>
          <w:bCs/>
          <w:sz w:val="28"/>
          <w:szCs w:val="28"/>
        </w:rPr>
        <w:sectPr w:rsidR="001264F2">
          <w:footerReference w:type="default" r:id="rId7"/>
          <w:pgSz w:w="11906" w:h="16838"/>
          <w:pgMar w:top="1440" w:right="1474" w:bottom="1440" w:left="1587" w:header="851" w:footer="992" w:gutter="0"/>
          <w:cols w:space="425"/>
          <w:docGrid w:type="lines" w:linePitch="312"/>
        </w:sectPr>
      </w:pPr>
    </w:p>
    <w:p w:rsidR="001264F2" w:rsidRDefault="001264F2" w:rsidP="001264F2">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lastRenderedPageBreak/>
        <w:t>附表1：学科重要期刊</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1"/>
        <w:gridCol w:w="2017"/>
        <w:gridCol w:w="3670"/>
        <w:gridCol w:w="2670"/>
      </w:tblGrid>
      <w:tr w:rsidR="001264F2" w:rsidTr="00BE1E9F">
        <w:trPr>
          <w:trHeight w:val="62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期刊名称</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主办单位</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刊号</w:t>
            </w:r>
          </w:p>
        </w:tc>
      </w:tr>
      <w:tr w:rsidR="001264F2" w:rsidTr="00BE1E9F">
        <w:trPr>
          <w:trHeight w:val="616"/>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中国园林</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11-2165/TU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中国风景园林学会、北京林业大学</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11-5366/S</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古建园林技术</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北京古代建筑工程公司</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11-2173/TU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中国城市规划学会</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11-2378/TU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规划师</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广西期刊传媒集团有限公司</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45-1210/TU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国际城市规划</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中国城市规划设计研究院</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11-5583/TU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城市规划学刊</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同济大学建筑与城市规划学院</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31-1938/TU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建筑学报</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11-1930/TU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世界建筑</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清华大学建筑学院</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11-1847/TU</w:t>
            </w:r>
          </w:p>
        </w:tc>
      </w:tr>
      <w:tr w:rsidR="001264F2" w:rsidTr="00BE1E9F">
        <w:trPr>
          <w:trHeight w:val="717"/>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华中建筑</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中南建筑设计院、湖北省土木建筑学会</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42-1228/TU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南方建筑</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华南理工大学建筑学院</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44-1263/TU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城市问题</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北京市社会科学院</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11-1119/C</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城市发展研究</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中国城市科学研究会</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11-3504/TU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现代城市研究</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南京城市科学研究会</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32-1612/TU</w:t>
            </w:r>
          </w:p>
        </w:tc>
      </w:tr>
      <w:tr w:rsidR="001264F2" w:rsidTr="00BE1E9F">
        <w:trPr>
          <w:trHeight w:val="611"/>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小城镇建设</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中国建筑设计研究院</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11-4418/TU</w:t>
            </w:r>
          </w:p>
        </w:tc>
      </w:tr>
      <w:tr w:rsidR="001264F2" w:rsidTr="00BE1E9F">
        <w:trPr>
          <w:trHeight w:val="703"/>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中国城市林业</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中国林业科学研究院</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11-5061/S</w:t>
            </w:r>
          </w:p>
        </w:tc>
      </w:tr>
      <w:tr w:rsidR="001264F2" w:rsidTr="00BE1E9F">
        <w:trPr>
          <w:trHeight w:val="728"/>
          <w:jc w:val="center"/>
        </w:trPr>
        <w:tc>
          <w:tcPr>
            <w:tcW w:w="761"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17</w:t>
            </w:r>
          </w:p>
        </w:tc>
        <w:tc>
          <w:tcPr>
            <w:tcW w:w="201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园林</w:t>
            </w:r>
          </w:p>
        </w:tc>
        <w:tc>
          <w:tcPr>
            <w:tcW w:w="3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上海市园林科学规划研究院</w:t>
            </w:r>
            <w:r>
              <w:rPr>
                <w:rFonts w:ascii="Times New Roman" w:eastAsia="仿宋" w:hAnsi="Times New Roman" w:cs="Times New Roman" w:hint="eastAsia"/>
                <w:sz w:val="24"/>
                <w:szCs w:val="24"/>
              </w:rPr>
              <w:t>、</w:t>
            </w:r>
            <w:r>
              <w:rPr>
                <w:rFonts w:ascii="Times New Roman" w:eastAsia="仿宋" w:hAnsi="Times New Roman" w:cs="Times New Roman"/>
                <w:sz w:val="24"/>
                <w:szCs w:val="24"/>
              </w:rPr>
              <w:t>中国风景园林学会</w:t>
            </w:r>
          </w:p>
        </w:tc>
        <w:tc>
          <w:tcPr>
            <w:tcW w:w="2670"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楷体" w:hAnsi="Times New Roman" w:cs="Times New Roman"/>
                <w:sz w:val="24"/>
                <w:szCs w:val="24"/>
              </w:rPr>
            </w:pPr>
            <w:r>
              <w:rPr>
                <w:rFonts w:ascii="Times New Roman" w:eastAsia="楷体" w:hAnsi="Times New Roman" w:cs="Times New Roman"/>
                <w:sz w:val="24"/>
                <w:szCs w:val="24"/>
              </w:rPr>
              <w:t>31-1118/S</w:t>
            </w:r>
          </w:p>
        </w:tc>
      </w:tr>
    </w:tbl>
    <w:p w:rsidR="001264F2" w:rsidRDefault="001264F2" w:rsidP="001264F2">
      <w:pPr>
        <w:spacing w:line="360" w:lineRule="auto"/>
        <w:jc w:val="center"/>
        <w:rPr>
          <w:rFonts w:ascii="Times New Roman" w:eastAsia="楷体" w:hAnsi="Times New Roman" w:cs="Times New Roman"/>
          <w:b/>
          <w:bCs/>
        </w:rPr>
      </w:pPr>
      <w:r>
        <w:rPr>
          <w:rFonts w:ascii="Times New Roman" w:eastAsia="楷体" w:hAnsi="Times New Roman" w:cs="Times New Roman"/>
          <w:b/>
          <w:bCs/>
        </w:rPr>
        <w:br w:type="page"/>
      </w:r>
    </w:p>
    <w:p w:rsidR="001264F2" w:rsidRDefault="001264F2" w:rsidP="001264F2">
      <w:pPr>
        <w:pStyle w:val="2"/>
        <w:spacing w:before="156" w:after="156"/>
        <w:jc w:val="center"/>
        <w:rPr>
          <w:rFonts w:ascii="仿宋" w:eastAsia="仿宋" w:hAnsi="仿宋" w:cs="仿宋"/>
          <w:b/>
          <w:bCs/>
          <w:color w:val="auto"/>
          <w:kern w:val="2"/>
          <w:szCs w:val="28"/>
          <w:lang w:val="en-US"/>
        </w:rPr>
      </w:pPr>
      <w:r>
        <w:rPr>
          <w:rFonts w:ascii="仿宋" w:eastAsia="仿宋" w:hAnsi="仿宋" w:cs="仿宋" w:hint="eastAsia"/>
          <w:b/>
          <w:bCs/>
          <w:color w:val="auto"/>
          <w:kern w:val="2"/>
          <w:szCs w:val="28"/>
          <w:lang w:val="en-US"/>
        </w:rPr>
        <w:lastRenderedPageBreak/>
        <w:t>附表</w:t>
      </w:r>
      <w:r>
        <w:rPr>
          <w:rFonts w:ascii="仿宋" w:eastAsia="仿宋" w:hAnsi="仿宋" w:cs="仿宋"/>
          <w:b/>
          <w:bCs/>
          <w:color w:val="auto"/>
          <w:kern w:val="2"/>
          <w:szCs w:val="28"/>
          <w:lang w:val="en-US"/>
        </w:rPr>
        <w:t>2</w:t>
      </w:r>
      <w:r>
        <w:rPr>
          <w:rFonts w:ascii="仿宋" w:eastAsia="仿宋" w:hAnsi="仿宋" w:cs="仿宋" w:hint="eastAsia"/>
          <w:b/>
          <w:bCs/>
          <w:color w:val="auto"/>
          <w:kern w:val="2"/>
          <w:szCs w:val="28"/>
          <w:lang w:val="en-US"/>
        </w:rPr>
        <w:t>： 国内设计类奖项</w:t>
      </w:r>
    </w:p>
    <w:tbl>
      <w:tblPr>
        <w:tblW w:w="8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5583"/>
        <w:gridCol w:w="2565"/>
      </w:tblGrid>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中国建筑学会建筑教育奖</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全国优秀勘察设计奖</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国家文物局文物科技进步奖</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w:t>
            </w:r>
            <w:proofErr w:type="gramStart"/>
            <w:r>
              <w:rPr>
                <w:rFonts w:ascii="Times New Roman" w:eastAsia="仿宋" w:hAnsi="Times New Roman" w:cs="Times New Roman"/>
                <w:sz w:val="24"/>
                <w:szCs w:val="24"/>
              </w:rPr>
              <w:t>局优秀</w:t>
            </w:r>
            <w:proofErr w:type="gramEnd"/>
            <w:r>
              <w:rPr>
                <w:rFonts w:ascii="Times New Roman" w:eastAsia="仿宋" w:hAnsi="Times New Roman" w:cs="Times New Roman"/>
                <w:sz w:val="24"/>
                <w:szCs w:val="24"/>
              </w:rPr>
              <w:t>文物保护工程奖</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全国绿色建筑创新奖</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中国建筑学会建筑创作奖</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全国优秀城乡规划设计奖</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优秀风景园林规划设计奖</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为中国而设计</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中国美术家协会</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全国大学生广告艺术大赛</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中国高等教育学会</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憧憬</w:t>
            </w:r>
            <w:r>
              <w:rPr>
                <w:rFonts w:ascii="Times New Roman" w:eastAsia="仿宋" w:hAnsi="Times New Roman" w:cs="Times New Roman"/>
                <w:sz w:val="24"/>
                <w:szCs w:val="24"/>
              </w:rPr>
              <w:t>·</w:t>
            </w:r>
            <w:r>
              <w:rPr>
                <w:rFonts w:ascii="Times New Roman" w:eastAsia="仿宋" w:hAnsi="Times New Roman" w:cs="Times New Roman"/>
                <w:sz w:val="24"/>
                <w:szCs w:val="24"/>
              </w:rPr>
              <w:t>美丽中国</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中国林学会</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中、日、韩大学生风景园林设计竞赛</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中国风景园林学会、日本造园学会、韩国造景学会</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13</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中国人居环境设计</w:t>
            </w:r>
            <w:proofErr w:type="gramStart"/>
            <w:r>
              <w:rPr>
                <w:rFonts w:ascii="Times New Roman" w:eastAsia="仿宋" w:hAnsi="Times New Roman" w:cs="Times New Roman"/>
                <w:sz w:val="24"/>
                <w:szCs w:val="24"/>
              </w:rPr>
              <w:t>学年奖</w:t>
            </w:r>
            <w:proofErr w:type="gramEnd"/>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清华大学、教育部高等学校</w:t>
            </w:r>
            <w:proofErr w:type="gramStart"/>
            <w:r>
              <w:rPr>
                <w:rFonts w:ascii="Times New Roman" w:eastAsia="仿宋" w:hAnsi="Times New Roman" w:cs="Times New Roman"/>
                <w:sz w:val="24"/>
                <w:szCs w:val="24"/>
              </w:rPr>
              <w:t>设计学类专业</w:t>
            </w:r>
            <w:proofErr w:type="gramEnd"/>
            <w:r>
              <w:rPr>
                <w:rFonts w:ascii="Times New Roman" w:eastAsia="仿宋" w:hAnsi="Times New Roman" w:cs="Times New Roman"/>
                <w:sz w:val="24"/>
                <w:szCs w:val="24"/>
              </w:rPr>
              <w:t>教学指导委员会</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14</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全国高校数字艺术设计大赛</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工业和信息化部人才交流中心</w:t>
            </w: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15</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中国农林高校设计艺术联盟主办的各种竞赛</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16</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由中国风景园林学会主办的</w:t>
            </w:r>
            <w:r>
              <w:rPr>
                <w:rFonts w:ascii="Times New Roman" w:eastAsia="仿宋" w:hAnsi="Times New Roman" w:cs="Times New Roman" w:hint="eastAsia"/>
                <w:sz w:val="24"/>
                <w:szCs w:val="24"/>
              </w:rPr>
              <w:t>大学生</w:t>
            </w:r>
            <w:r>
              <w:rPr>
                <w:rFonts w:ascii="Times New Roman" w:eastAsia="仿宋" w:hAnsi="Times New Roman" w:cs="Times New Roman"/>
                <w:sz w:val="24"/>
                <w:szCs w:val="24"/>
              </w:rPr>
              <w:t>设计竞赛</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17</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由中国风景园林教育指导委员会及专业学位研究生教育指导委员会主办的各类竞赛</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由中国美术家协会主办的各类展览及设计竞赛</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p>
        </w:tc>
      </w:tr>
      <w:tr w:rsidR="001264F2" w:rsidTr="00BE1E9F">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19</w:t>
            </w:r>
          </w:p>
        </w:tc>
        <w:tc>
          <w:tcPr>
            <w:tcW w:w="5583"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由教育部艺术类教育指导委员会及专业学位研究生教育指导委员会主办的各类竞赛</w:t>
            </w:r>
          </w:p>
        </w:tc>
        <w:tc>
          <w:tcPr>
            <w:tcW w:w="2565"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p>
        </w:tc>
      </w:tr>
    </w:tbl>
    <w:p w:rsidR="001264F2" w:rsidRDefault="001264F2" w:rsidP="001264F2">
      <w:pPr>
        <w:pStyle w:val="2"/>
        <w:spacing w:before="156" w:after="156"/>
        <w:jc w:val="center"/>
        <w:rPr>
          <w:rFonts w:eastAsia="仿宋" w:cs="Times New Roman"/>
          <w:b/>
          <w:bCs/>
          <w:color w:val="auto"/>
          <w:kern w:val="2"/>
          <w:szCs w:val="28"/>
          <w:lang w:val="en-US"/>
        </w:rPr>
      </w:pPr>
      <w:r>
        <w:rPr>
          <w:rFonts w:eastAsia="仿宋_GB2312" w:cs="Times New Roman"/>
          <w:b/>
          <w:bCs/>
          <w:kern w:val="2"/>
          <w:szCs w:val="28"/>
          <w:lang w:val="en-US"/>
        </w:rPr>
        <w:br w:type="page"/>
      </w:r>
      <w:r>
        <w:rPr>
          <w:rFonts w:eastAsia="仿宋" w:cs="Times New Roman"/>
          <w:b/>
          <w:bCs/>
          <w:color w:val="auto"/>
          <w:kern w:val="2"/>
          <w:szCs w:val="28"/>
          <w:lang w:val="en-US"/>
        </w:rPr>
        <w:lastRenderedPageBreak/>
        <w:t>附表</w:t>
      </w:r>
      <w:r>
        <w:rPr>
          <w:rFonts w:eastAsia="仿宋" w:cs="Times New Roman"/>
          <w:b/>
          <w:bCs/>
          <w:color w:val="auto"/>
          <w:kern w:val="2"/>
          <w:szCs w:val="28"/>
          <w:lang w:val="en-US"/>
        </w:rPr>
        <w:t>3</w:t>
      </w:r>
      <w:r>
        <w:rPr>
          <w:rFonts w:eastAsia="仿宋" w:cs="Times New Roman"/>
          <w:b/>
          <w:bCs/>
          <w:color w:val="auto"/>
          <w:kern w:val="2"/>
          <w:szCs w:val="28"/>
          <w:lang w:val="en-US"/>
        </w:rPr>
        <w:t>：</w:t>
      </w:r>
      <w:r>
        <w:rPr>
          <w:rFonts w:eastAsia="仿宋" w:cs="Times New Roman"/>
          <w:b/>
          <w:bCs/>
          <w:color w:val="auto"/>
          <w:kern w:val="2"/>
          <w:szCs w:val="28"/>
          <w:lang w:val="en-US"/>
        </w:rPr>
        <w:t xml:space="preserve"> </w:t>
      </w:r>
      <w:r>
        <w:rPr>
          <w:rFonts w:eastAsia="仿宋" w:cs="Times New Roman"/>
          <w:b/>
          <w:bCs/>
          <w:color w:val="auto"/>
          <w:kern w:val="2"/>
          <w:szCs w:val="28"/>
          <w:lang w:val="en-US"/>
        </w:rPr>
        <w:t>国际设计类奖项</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667"/>
        <w:gridCol w:w="3507"/>
      </w:tblGrid>
      <w:tr w:rsidR="001264F2" w:rsidTr="00BE1E9F">
        <w:trPr>
          <w:trHeight w:val="552"/>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1264F2" w:rsidTr="00BE1E9F">
        <w:trPr>
          <w:trHeight w:val="669"/>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w:t>
            </w:r>
            <w:proofErr w:type="gramStart"/>
            <w:r>
              <w:rPr>
                <w:rFonts w:ascii="Times New Roman" w:eastAsia="仿宋" w:hAnsi="Times New Roman" w:cs="Times New Roman"/>
                <w:sz w:val="24"/>
                <w:szCs w:val="24"/>
              </w:rPr>
              <w:t>协专业奖</w:t>
            </w:r>
            <w:proofErr w:type="gramEnd"/>
            <w:r>
              <w:rPr>
                <w:rFonts w:ascii="Times New Roman" w:eastAsia="仿宋" w:hAnsi="Times New Roman" w:cs="Times New Roman"/>
                <w:sz w:val="24"/>
                <w:szCs w:val="24"/>
              </w:rPr>
              <w:t>（城市规划奖、建筑技术奖、建筑教育奖、改善人居质量奖）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w:t>
            </w:r>
          </w:p>
        </w:tc>
      </w:tr>
      <w:tr w:rsidR="001264F2" w:rsidTr="00BE1E9F">
        <w:trPr>
          <w:trHeight w:val="612"/>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世界人</w:t>
            </w:r>
            <w:proofErr w:type="gramStart"/>
            <w:r>
              <w:rPr>
                <w:rFonts w:ascii="Times New Roman" w:eastAsia="仿宋" w:hAnsi="Times New Roman" w:cs="Times New Roman"/>
                <w:sz w:val="24"/>
                <w:szCs w:val="24"/>
              </w:rPr>
              <w:t>居奖</w:t>
            </w:r>
            <w:proofErr w:type="gramEnd"/>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英国建造与社会住房基金会</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联合国人居环境奖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联合国人居中心</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阿</w:t>
            </w:r>
            <w:proofErr w:type="gramStart"/>
            <w:r>
              <w:rPr>
                <w:rFonts w:ascii="Times New Roman" w:eastAsia="仿宋" w:hAnsi="Times New Roman" w:cs="Times New Roman"/>
                <w:sz w:val="24"/>
                <w:szCs w:val="24"/>
              </w:rPr>
              <w:t>卡汗奖</w:t>
            </w:r>
            <w:proofErr w:type="gramEnd"/>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卡塔尔阿卡汗</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亚洲</w:t>
            </w:r>
            <w:proofErr w:type="gramStart"/>
            <w:r>
              <w:rPr>
                <w:rFonts w:ascii="Times New Roman" w:eastAsia="仿宋" w:hAnsi="Times New Roman" w:cs="Times New Roman"/>
                <w:sz w:val="24"/>
                <w:szCs w:val="24"/>
              </w:rPr>
              <w:t>建协奖</w:t>
            </w:r>
            <w:proofErr w:type="gramEnd"/>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亚洲建筑师协会</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联合国教科文组织亚太地区文化保护奖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国际照明设计奖项</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国际照明设计师协会</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亚澳地区建筑遗产保护奖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国际建筑师协会亚澳委员会</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IFLA</w:t>
            </w:r>
            <w:r>
              <w:rPr>
                <w:rFonts w:ascii="Times New Roman" w:eastAsia="仿宋" w:hAnsi="Times New Roman" w:cs="Times New Roman"/>
                <w:sz w:val="24"/>
                <w:szCs w:val="24"/>
              </w:rPr>
              <w:t>亚太地区年度奖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国际风景园林师联合会</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ASLA</w:t>
            </w:r>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美国风景园林协会</w:t>
            </w:r>
          </w:p>
        </w:tc>
      </w:tr>
      <w:tr w:rsidR="001264F2" w:rsidTr="00BE1E9F">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BALI</w:t>
            </w:r>
            <w:r>
              <w:rPr>
                <w:rFonts w:ascii="Times New Roman" w:eastAsia="仿宋" w:hAnsi="Times New Roman" w:cs="Times New Roman"/>
                <w:sz w:val="24"/>
                <w:szCs w:val="24"/>
              </w:rPr>
              <w:t>英国国家</w:t>
            </w:r>
            <w:proofErr w:type="gramStart"/>
            <w:r>
              <w:rPr>
                <w:rFonts w:ascii="Times New Roman" w:eastAsia="仿宋" w:hAnsi="Times New Roman" w:cs="Times New Roman"/>
                <w:sz w:val="24"/>
                <w:szCs w:val="24"/>
              </w:rPr>
              <w:t>景观奖</w:t>
            </w:r>
            <w:proofErr w:type="gramEnd"/>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英国风景园林行业协会</w:t>
            </w:r>
          </w:p>
        </w:tc>
      </w:tr>
      <w:tr w:rsidR="001264F2" w:rsidTr="00BE1E9F">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意大利托萨罗伦佐国际风景</w:t>
            </w:r>
            <w:proofErr w:type="gramStart"/>
            <w:r>
              <w:rPr>
                <w:rFonts w:ascii="Times New Roman" w:eastAsia="仿宋" w:hAnsi="Times New Roman" w:cs="Times New Roman"/>
                <w:sz w:val="24"/>
                <w:szCs w:val="24"/>
              </w:rPr>
              <w:t>园林奖</w:t>
            </w:r>
            <w:proofErr w:type="gramEnd"/>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联合国教科文组织意大利全国委员会</w:t>
            </w:r>
          </w:p>
        </w:tc>
      </w:tr>
      <w:tr w:rsidR="001264F2" w:rsidTr="00BE1E9F">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红点奖（</w:t>
            </w:r>
            <w:r>
              <w:rPr>
                <w:rFonts w:ascii="Times New Roman" w:eastAsia="仿宋" w:hAnsi="Times New Roman" w:cs="Times New Roman"/>
                <w:sz w:val="24"/>
                <w:szCs w:val="24"/>
              </w:rPr>
              <w:t>red dot</w:t>
            </w:r>
            <w:r>
              <w:rPr>
                <w:rFonts w:ascii="Times New Roman" w:eastAsia="仿宋" w:hAnsi="Times New Roman" w:cs="Times New Roman"/>
                <w:sz w:val="24"/>
                <w:szCs w:val="24"/>
              </w:rPr>
              <w:t>）</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德国威斯特法伦北</w:t>
            </w:r>
            <w:proofErr w:type="gramStart"/>
            <w:r>
              <w:rPr>
                <w:rFonts w:ascii="Times New Roman" w:eastAsia="仿宋" w:hAnsi="Times New Roman" w:cs="Times New Roman"/>
                <w:sz w:val="24"/>
                <w:szCs w:val="24"/>
              </w:rPr>
              <w:t>威设计</w:t>
            </w:r>
            <w:proofErr w:type="gramEnd"/>
            <w:r>
              <w:rPr>
                <w:rFonts w:ascii="Times New Roman" w:eastAsia="仿宋" w:hAnsi="Times New Roman" w:cs="Times New Roman"/>
                <w:sz w:val="24"/>
                <w:szCs w:val="24"/>
              </w:rPr>
              <w:t>中心</w:t>
            </w:r>
          </w:p>
        </w:tc>
      </w:tr>
      <w:tr w:rsidR="001264F2" w:rsidTr="00BE1E9F">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IF</w:t>
            </w:r>
            <w:r>
              <w:rPr>
                <w:rFonts w:ascii="Times New Roman" w:eastAsia="仿宋" w:hAnsi="Times New Roman" w:cs="Times New Roman"/>
                <w:sz w:val="24"/>
                <w:szCs w:val="24"/>
              </w:rPr>
              <w:t>设计奖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德国汉诺威工业设计论坛</w:t>
            </w:r>
          </w:p>
        </w:tc>
      </w:tr>
      <w:tr w:rsidR="001264F2" w:rsidTr="00BE1E9F">
        <w:trPr>
          <w:trHeight w:val="821"/>
        </w:trPr>
        <w:tc>
          <w:tcPr>
            <w:tcW w:w="845" w:type="dxa"/>
            <w:tcBorders>
              <w:top w:val="single" w:sz="4" w:space="0" w:color="auto"/>
              <w:left w:val="single" w:sz="4" w:space="0" w:color="auto"/>
              <w:bottom w:val="single" w:sz="4" w:space="0" w:color="auto"/>
              <w:right w:val="single" w:sz="4" w:space="0" w:color="auto"/>
            </w:tcBorders>
            <w:noWrap/>
            <w:vAlign w:val="center"/>
          </w:tcPr>
          <w:p w:rsidR="001264F2" w:rsidRDefault="001264F2" w:rsidP="00BE1E9F">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466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IDEA</w:t>
            </w:r>
            <w:r>
              <w:rPr>
                <w:rFonts w:ascii="Times New Roman" w:eastAsia="仿宋" w:hAnsi="Times New Roman" w:cs="Times New Roman"/>
                <w:sz w:val="24"/>
                <w:szCs w:val="24"/>
              </w:rPr>
              <w:t>奖（美国工业设计优秀奖）</w:t>
            </w:r>
          </w:p>
        </w:tc>
        <w:tc>
          <w:tcPr>
            <w:tcW w:w="3507" w:type="dxa"/>
            <w:tcBorders>
              <w:top w:val="single" w:sz="4" w:space="0" w:color="auto"/>
              <w:left w:val="nil"/>
              <w:bottom w:val="single" w:sz="4" w:space="0" w:color="auto"/>
              <w:right w:val="single" w:sz="4" w:space="0" w:color="auto"/>
            </w:tcBorders>
            <w:noWrap/>
            <w:vAlign w:val="center"/>
          </w:tcPr>
          <w:p w:rsidR="001264F2" w:rsidRDefault="001264F2" w:rsidP="00BE1E9F">
            <w:pPr>
              <w:jc w:val="center"/>
              <w:rPr>
                <w:rFonts w:ascii="Times New Roman" w:eastAsia="仿宋" w:hAnsi="Times New Roman" w:cs="Times New Roman"/>
                <w:sz w:val="24"/>
                <w:szCs w:val="24"/>
              </w:rPr>
            </w:pPr>
            <w:r>
              <w:rPr>
                <w:rFonts w:ascii="Times New Roman" w:eastAsia="仿宋" w:hAnsi="Times New Roman" w:cs="Times New Roman"/>
                <w:sz w:val="24"/>
                <w:szCs w:val="24"/>
              </w:rPr>
              <w:t>美国商业周刊</w:t>
            </w:r>
          </w:p>
        </w:tc>
      </w:tr>
    </w:tbl>
    <w:p w:rsidR="001264F2" w:rsidRDefault="001264F2" w:rsidP="001264F2">
      <w:pPr>
        <w:spacing w:line="600" w:lineRule="exact"/>
        <w:ind w:firstLineChars="200" w:firstLine="640"/>
        <w:rPr>
          <w:rFonts w:ascii="Times New Roman" w:eastAsia="仿宋_GB2312" w:hAnsi="Times New Roman" w:cs="Times New Roman"/>
          <w:color w:val="000000"/>
          <w:sz w:val="32"/>
          <w:szCs w:val="32"/>
        </w:rPr>
      </w:pPr>
    </w:p>
    <w:p w:rsidR="00E21880" w:rsidRDefault="00E21880">
      <w:pPr>
        <w:spacing w:line="360" w:lineRule="auto"/>
        <w:rPr>
          <w:rFonts w:eastAsia="仿宋" w:cs="Times New Roman"/>
          <w:b/>
          <w:bCs/>
          <w:szCs w:val="28"/>
        </w:rPr>
      </w:pPr>
      <w:bookmarkStart w:id="4" w:name="_GoBack"/>
      <w:bookmarkEnd w:id="4"/>
    </w:p>
    <w:sectPr w:rsidR="00E21880">
      <w:footerReference w:type="default" r:id="rId8"/>
      <w:pgSz w:w="11906" w:h="16838"/>
      <w:pgMar w:top="1440" w:right="1474" w:bottom="1440"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303" w:rsidRDefault="00723303">
      <w:r>
        <w:separator/>
      </w:r>
    </w:p>
  </w:endnote>
  <w:endnote w:type="continuationSeparator" w:id="0">
    <w:p w:rsidR="00723303" w:rsidRDefault="00723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64F2" w:rsidRDefault="001264F2">
    <w:pPr>
      <w:pStyle w:val="a3"/>
    </w:pPr>
    <w:r>
      <w:rPr>
        <w:noProof/>
      </w:rPr>
      <mc:AlternateContent>
        <mc:Choice Requires="wps">
          <w:drawing>
            <wp:anchor distT="0" distB="0" distL="114300" distR="114300" simplePos="0" relativeHeight="251661312" behindDoc="0" locked="0" layoutInCell="1" allowOverlap="1" wp14:anchorId="4B5D2096" wp14:editId="4EB7EFAF">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1264F2" w:rsidRDefault="001264F2">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wrap="none" lIns="0" tIns="0" rIns="0" bIns="0" upright="1">
                      <a:spAutoFit/>
                    </wps:bodyPr>
                  </wps:wsp>
                </a:graphicData>
              </a:graphic>
            </wp:anchor>
          </w:drawing>
        </mc:Choice>
        <mc:Fallback>
          <w:pict>
            <v:shapetype w14:anchorId="4B5D2096" id="_x0000_t202" coordsize="21600,21600" o:spt="202" path="m,l,21600r21600,l21600,xe">
              <v:stroke joinstyle="miter"/>
              <v:path gradientshapeok="t" o:connecttype="rect"/>
            </v:shapetype>
            <v:shape id="文本框 4"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" filled="f" stroked="f" strokeweight=".5pt">
              <v:textbox style="mso-fit-shape-to-text:t" inset="0,0,0,0">
                <w:txbxContent>
                  <w:p w:rsidR="001264F2" w:rsidRDefault="001264F2">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1880" w:rsidRDefault="00723303">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E21880" w:rsidRDefault="00723303">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6</w:t>
                          </w:r>
                          <w:r>
                            <w:rPr>
                              <w:rFonts w:ascii="Times New Roman" w:hAnsi="Times New Roman" w:cs="Times New Roman"/>
                              <w:sz w:val="21"/>
                              <w:szCs w:val="21"/>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" filled="f" stroked="f" strokeweight=".5pt">
              <v:textbox style="mso-fit-shape-to-text:t" inset="0,0,0,0">
                <w:txbxContent>
                  <w:p w:rsidR="00E21880" w:rsidRDefault="00723303">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6</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303" w:rsidRDefault="00723303">
      <w:r>
        <w:separator/>
      </w:r>
    </w:p>
  </w:footnote>
  <w:footnote w:type="continuationSeparator" w:id="0">
    <w:p w:rsidR="00723303" w:rsidRDefault="00723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DA6"/>
    <w:rsid w:val="0004134E"/>
    <w:rsid w:val="00044451"/>
    <w:rsid w:val="00055DA6"/>
    <w:rsid w:val="00097518"/>
    <w:rsid w:val="000E76EF"/>
    <w:rsid w:val="000F3B7D"/>
    <w:rsid w:val="000F7C73"/>
    <w:rsid w:val="00111B77"/>
    <w:rsid w:val="00112194"/>
    <w:rsid w:val="001121E4"/>
    <w:rsid w:val="001264F2"/>
    <w:rsid w:val="00182905"/>
    <w:rsid w:val="001922F8"/>
    <w:rsid w:val="001A0AE3"/>
    <w:rsid w:val="001A65D9"/>
    <w:rsid w:val="001C3FAB"/>
    <w:rsid w:val="00202D65"/>
    <w:rsid w:val="00223E4B"/>
    <w:rsid w:val="002568B5"/>
    <w:rsid w:val="002B3CAA"/>
    <w:rsid w:val="002C15D6"/>
    <w:rsid w:val="00305B13"/>
    <w:rsid w:val="00333962"/>
    <w:rsid w:val="00373F98"/>
    <w:rsid w:val="004006ED"/>
    <w:rsid w:val="00414E56"/>
    <w:rsid w:val="00422A34"/>
    <w:rsid w:val="00436666"/>
    <w:rsid w:val="00447D90"/>
    <w:rsid w:val="004A369F"/>
    <w:rsid w:val="004C6B64"/>
    <w:rsid w:val="00552E26"/>
    <w:rsid w:val="005B5AA0"/>
    <w:rsid w:val="005B5F7B"/>
    <w:rsid w:val="005B7330"/>
    <w:rsid w:val="005C0FD6"/>
    <w:rsid w:val="005C4D30"/>
    <w:rsid w:val="005C594F"/>
    <w:rsid w:val="00611DAA"/>
    <w:rsid w:val="00632DE8"/>
    <w:rsid w:val="00672985"/>
    <w:rsid w:val="00673E16"/>
    <w:rsid w:val="006903F0"/>
    <w:rsid w:val="006B2F34"/>
    <w:rsid w:val="00723303"/>
    <w:rsid w:val="0072626F"/>
    <w:rsid w:val="00746FF4"/>
    <w:rsid w:val="00774408"/>
    <w:rsid w:val="00837548"/>
    <w:rsid w:val="00864A40"/>
    <w:rsid w:val="008F71DD"/>
    <w:rsid w:val="0093249C"/>
    <w:rsid w:val="0098244E"/>
    <w:rsid w:val="009A3E3E"/>
    <w:rsid w:val="009A75E3"/>
    <w:rsid w:val="00A0387F"/>
    <w:rsid w:val="00A06908"/>
    <w:rsid w:val="00A13901"/>
    <w:rsid w:val="00A33576"/>
    <w:rsid w:val="00A61643"/>
    <w:rsid w:val="00A80C74"/>
    <w:rsid w:val="00A80DCC"/>
    <w:rsid w:val="00A969FA"/>
    <w:rsid w:val="00AA2A13"/>
    <w:rsid w:val="00AA3B54"/>
    <w:rsid w:val="00AB0490"/>
    <w:rsid w:val="00AF0837"/>
    <w:rsid w:val="00B06AE5"/>
    <w:rsid w:val="00B35189"/>
    <w:rsid w:val="00B40DFE"/>
    <w:rsid w:val="00B441BF"/>
    <w:rsid w:val="00B4725B"/>
    <w:rsid w:val="00B62C7E"/>
    <w:rsid w:val="00B75EAE"/>
    <w:rsid w:val="00B96E7F"/>
    <w:rsid w:val="00BE1972"/>
    <w:rsid w:val="00BE502E"/>
    <w:rsid w:val="00C54221"/>
    <w:rsid w:val="00C653A3"/>
    <w:rsid w:val="00C86C82"/>
    <w:rsid w:val="00CA4AC8"/>
    <w:rsid w:val="00CB18BD"/>
    <w:rsid w:val="00CE6A69"/>
    <w:rsid w:val="00CF530B"/>
    <w:rsid w:val="00D04497"/>
    <w:rsid w:val="00D10B63"/>
    <w:rsid w:val="00D55042"/>
    <w:rsid w:val="00D608CD"/>
    <w:rsid w:val="00D60FC6"/>
    <w:rsid w:val="00D64649"/>
    <w:rsid w:val="00D75BBA"/>
    <w:rsid w:val="00D9770A"/>
    <w:rsid w:val="00DB4D6B"/>
    <w:rsid w:val="00DC00F1"/>
    <w:rsid w:val="00DC6624"/>
    <w:rsid w:val="00DD3BAD"/>
    <w:rsid w:val="00DF1AFD"/>
    <w:rsid w:val="00E1262B"/>
    <w:rsid w:val="00E21880"/>
    <w:rsid w:val="00E573DF"/>
    <w:rsid w:val="00E742B7"/>
    <w:rsid w:val="00ED5E89"/>
    <w:rsid w:val="00EE6AB7"/>
    <w:rsid w:val="00F008A0"/>
    <w:rsid w:val="00F21B07"/>
    <w:rsid w:val="00F255A0"/>
    <w:rsid w:val="00F510D7"/>
    <w:rsid w:val="00F52602"/>
    <w:rsid w:val="00F57A5F"/>
    <w:rsid w:val="00F70A2E"/>
    <w:rsid w:val="00F875A6"/>
    <w:rsid w:val="00FF5122"/>
    <w:rsid w:val="03922D6A"/>
    <w:rsid w:val="04D453DA"/>
    <w:rsid w:val="05D35F78"/>
    <w:rsid w:val="06B64949"/>
    <w:rsid w:val="07393BE3"/>
    <w:rsid w:val="088736C8"/>
    <w:rsid w:val="08876419"/>
    <w:rsid w:val="08964938"/>
    <w:rsid w:val="0B6E48BF"/>
    <w:rsid w:val="0B946583"/>
    <w:rsid w:val="0CF77C6B"/>
    <w:rsid w:val="0E8E6017"/>
    <w:rsid w:val="16691680"/>
    <w:rsid w:val="19F66499"/>
    <w:rsid w:val="1B3A0351"/>
    <w:rsid w:val="1B692677"/>
    <w:rsid w:val="1D093AB8"/>
    <w:rsid w:val="1FA822B9"/>
    <w:rsid w:val="22562B67"/>
    <w:rsid w:val="236D6883"/>
    <w:rsid w:val="23B70A87"/>
    <w:rsid w:val="23C5242A"/>
    <w:rsid w:val="241F7547"/>
    <w:rsid w:val="24A970EB"/>
    <w:rsid w:val="2C5457B3"/>
    <w:rsid w:val="309C195F"/>
    <w:rsid w:val="30D03B6C"/>
    <w:rsid w:val="3738645C"/>
    <w:rsid w:val="385A5C04"/>
    <w:rsid w:val="3B066A6C"/>
    <w:rsid w:val="3C356BD1"/>
    <w:rsid w:val="3CDC62D4"/>
    <w:rsid w:val="3E9F16CC"/>
    <w:rsid w:val="3EAB5850"/>
    <w:rsid w:val="3F2C1250"/>
    <w:rsid w:val="431A7C3E"/>
    <w:rsid w:val="44674C17"/>
    <w:rsid w:val="466307B1"/>
    <w:rsid w:val="46AC51D3"/>
    <w:rsid w:val="4CD22569"/>
    <w:rsid w:val="4E2C5A65"/>
    <w:rsid w:val="4F9D17F6"/>
    <w:rsid w:val="4FF457ED"/>
    <w:rsid w:val="527E47ED"/>
    <w:rsid w:val="54C25C1B"/>
    <w:rsid w:val="57B10216"/>
    <w:rsid w:val="5802585B"/>
    <w:rsid w:val="5AFB2153"/>
    <w:rsid w:val="5C09085D"/>
    <w:rsid w:val="5E173958"/>
    <w:rsid w:val="5F754FF1"/>
    <w:rsid w:val="5FAF55E4"/>
    <w:rsid w:val="601F66E1"/>
    <w:rsid w:val="607E0DAC"/>
    <w:rsid w:val="622E7475"/>
    <w:rsid w:val="624C68B5"/>
    <w:rsid w:val="64395C39"/>
    <w:rsid w:val="64BB3031"/>
    <w:rsid w:val="652611A4"/>
    <w:rsid w:val="67E301DB"/>
    <w:rsid w:val="685272C6"/>
    <w:rsid w:val="699D19D8"/>
    <w:rsid w:val="6A4F14F6"/>
    <w:rsid w:val="6B554207"/>
    <w:rsid w:val="6BFB2B09"/>
    <w:rsid w:val="6D6F1BFE"/>
    <w:rsid w:val="721E646B"/>
    <w:rsid w:val="73C50ACE"/>
    <w:rsid w:val="78D222BB"/>
    <w:rsid w:val="7915400F"/>
    <w:rsid w:val="79F444E5"/>
    <w:rsid w:val="7A0B25B2"/>
    <w:rsid w:val="7BD95600"/>
    <w:rsid w:val="7E1C6E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15AEBC-FAC8-4EC0-A51B-6432ED1F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qFormat/>
    <w:pPr>
      <w:spacing w:beforeLines="50" w:afterLines="50" w:line="360" w:lineRule="auto"/>
      <w:jc w:val="left"/>
      <w:outlineLvl w:val="1"/>
    </w:pPr>
    <w:rPr>
      <w:rFonts w:ascii="Times New Roman" w:eastAsia="黑体" w:hAnsi="Times New Roman"/>
      <w:color w:val="000000"/>
      <w:kern w:val="0"/>
      <w:sz w:val="28"/>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482</Words>
  <Characters>2752</Characters>
  <Application>Microsoft Office Word</Application>
  <DocSecurity>0</DocSecurity>
  <Lines>22</Lines>
  <Paragraphs>6</Paragraphs>
  <ScaleCrop>false</ScaleCrop>
  <Company>china</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26</cp:revision>
  <cp:lastPrinted>2025-05-28T07:06:00Z</cp:lastPrinted>
  <dcterms:created xsi:type="dcterms:W3CDTF">2021-08-18T00:30:00Z</dcterms:created>
  <dcterms:modified xsi:type="dcterms:W3CDTF">2025-12-13T03:23:00Z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0A77BFC482DF42DB94B12A5ABBEB117C_13</vt:lpwstr>
  </property>
  <property fmtid="{D5CDD505-2E9C-101B-9397-08002B2CF9AE}" pid="4" name="KSOTemplateDocerSaveRecord">
    <vt:lpwstr>eyJoZGlkIjoiYmFjMjg0MjFlMWM3NGE1NDQ1MzlmZjk0MzY1OGEzMDIiLCJ1c2VySWQiOiIzMjY3MTgzMjMifQ==</vt:lpwstr>
  </property>
</Properties>
</file>