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1AD4C" w14:textId="31998250" w:rsidR="000657BE" w:rsidRDefault="00FF6785">
      <w:pPr>
        <w:spacing w:line="440" w:lineRule="atLeast"/>
        <w:jc w:val="center"/>
        <w:textAlignment w:val="baseline"/>
        <w:rPr>
          <w:rFonts w:ascii="Times New Roman" w:eastAsia="黑体" w:hAnsi="Times New Roman"/>
          <w:bCs/>
          <w:kern w:val="0"/>
          <w:sz w:val="32"/>
          <w:szCs w:val="32"/>
        </w:rPr>
      </w:pPr>
      <w:r>
        <w:rPr>
          <w:rFonts w:ascii="Times New Roman" w:eastAsia="黑体" w:hAnsi="Times New Roman" w:hint="eastAsia"/>
          <w:bCs/>
          <w:kern w:val="0"/>
          <w:sz w:val="44"/>
          <w:szCs w:val="44"/>
        </w:rPr>
        <w:t xml:space="preserve">   </w:t>
      </w:r>
      <w:r>
        <w:rPr>
          <w:rFonts w:ascii="Times New Roman" w:eastAsia="黑体" w:hAnsi="Times New Roman" w:hint="eastAsia"/>
          <w:bCs/>
          <w:kern w:val="0"/>
          <w:sz w:val="32"/>
          <w:szCs w:val="32"/>
        </w:rPr>
        <w:t>设计学一级学科</w:t>
      </w:r>
      <w:r>
        <w:rPr>
          <w:rFonts w:ascii="Times New Roman" w:eastAsia="黑体" w:hAnsi="Times New Roman" w:hint="eastAsia"/>
          <w:bCs/>
          <w:kern w:val="0"/>
          <w:sz w:val="32"/>
          <w:szCs w:val="32"/>
        </w:rPr>
        <w:t>硕士学术成果认定标准</w:t>
      </w:r>
    </w:p>
    <w:p w14:paraId="7D58CC1D" w14:textId="77777777" w:rsidR="000657BE" w:rsidRDefault="00FF6785" w:rsidP="00FF6785">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学位论文校外</w:t>
      </w:r>
      <w:proofErr w:type="gramStart"/>
      <w:r>
        <w:rPr>
          <w:rFonts w:ascii="仿宋" w:eastAsia="仿宋" w:hAnsi="仿宋" w:cs="仿宋" w:hint="eastAsia"/>
          <w:sz w:val="32"/>
          <w:szCs w:val="32"/>
          <w:shd w:val="clear" w:color="auto" w:fill="FFFFFF"/>
        </w:rPr>
        <w:t>盲</w:t>
      </w:r>
      <w:proofErr w:type="gramEnd"/>
      <w:r>
        <w:rPr>
          <w:rFonts w:ascii="仿宋" w:eastAsia="仿宋" w:hAnsi="仿宋" w:cs="仿宋" w:hint="eastAsia"/>
          <w:sz w:val="32"/>
          <w:szCs w:val="32"/>
          <w:shd w:val="clear" w:color="auto" w:fill="FFFFFF"/>
        </w:rPr>
        <w:t>审结果不全为优秀者，或校内评审结果为通过者，学术成果须满足下列条件任意</w:t>
      </w:r>
      <w:r>
        <w:rPr>
          <w:rFonts w:ascii="仿宋" w:eastAsia="仿宋" w:hAnsi="仿宋" w:cs="仿宋" w:hint="eastAsia"/>
          <w:sz w:val="32"/>
          <w:szCs w:val="32"/>
          <w:shd w:val="clear" w:color="auto" w:fill="FFFFFF"/>
        </w:rPr>
        <w:t>一</w:t>
      </w:r>
      <w:r>
        <w:rPr>
          <w:rFonts w:ascii="仿宋" w:eastAsia="仿宋" w:hAnsi="仿宋" w:cs="仿宋" w:hint="eastAsia"/>
          <w:sz w:val="32"/>
          <w:szCs w:val="32"/>
          <w:shd w:val="clear" w:color="auto" w:fill="FFFFFF"/>
        </w:rPr>
        <w:t>条，方可申请学位。</w:t>
      </w:r>
    </w:p>
    <w:p w14:paraId="516BC702" w14:textId="77777777" w:rsidR="000657BE" w:rsidRDefault="00FF6785" w:rsidP="00FF6785">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以第一作者</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导师为通讯作者）</w:t>
      </w:r>
      <w:r>
        <w:rPr>
          <w:rFonts w:ascii="仿宋" w:eastAsia="仿宋" w:hAnsi="仿宋" w:cs="仿宋" w:hint="eastAsia"/>
          <w:sz w:val="32"/>
          <w:szCs w:val="32"/>
          <w:shd w:val="clear" w:color="auto" w:fill="FFFFFF"/>
        </w:rPr>
        <w:t>或第二作者（导师为第一作者）在</w:t>
      </w:r>
      <w:r>
        <w:rPr>
          <w:rFonts w:ascii="仿宋" w:eastAsia="仿宋" w:hAnsi="仿宋" w:cs="仿宋" w:hint="eastAsia"/>
          <w:sz w:val="32"/>
          <w:szCs w:val="32"/>
          <w:shd w:val="clear" w:color="auto" w:fill="FFFFFF"/>
        </w:rPr>
        <w:t>SCI/SSCI/A&amp;HCI/CSSCI/EI</w:t>
      </w:r>
      <w:r>
        <w:rPr>
          <w:rFonts w:ascii="仿宋" w:eastAsia="仿宋" w:hAnsi="仿宋" w:cs="仿宋" w:hint="eastAsia"/>
          <w:sz w:val="32"/>
          <w:szCs w:val="32"/>
          <w:shd w:val="clear" w:color="auto" w:fill="FFFFFF"/>
        </w:rPr>
        <w:t>期刊</w:t>
      </w:r>
      <w:r>
        <w:rPr>
          <w:rFonts w:ascii="仿宋" w:eastAsia="仿宋" w:hAnsi="仿宋" w:cs="仿宋" w:hint="eastAsia"/>
          <w:sz w:val="32"/>
          <w:szCs w:val="32"/>
          <w:shd w:val="clear" w:color="auto" w:fill="FFFFFF"/>
        </w:rPr>
        <w:t>或</w:t>
      </w:r>
      <w:r>
        <w:rPr>
          <w:rFonts w:ascii="仿宋" w:eastAsia="仿宋" w:hAnsi="仿宋" w:cs="仿宋" w:hint="eastAsia"/>
          <w:sz w:val="32"/>
          <w:szCs w:val="32"/>
          <w:shd w:val="clear" w:color="auto" w:fill="FFFFFF"/>
        </w:rPr>
        <w:t>北大版中文核心期刊发表学术研究论文</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篇</w:t>
      </w:r>
      <w:r>
        <w:rPr>
          <w:rFonts w:ascii="仿宋" w:eastAsia="仿宋" w:hAnsi="仿宋" w:cs="仿宋" w:hint="eastAsia"/>
          <w:sz w:val="32"/>
          <w:szCs w:val="32"/>
          <w:shd w:val="clear" w:color="auto" w:fill="FFFFFF"/>
        </w:rPr>
        <w:t>。</w:t>
      </w:r>
    </w:p>
    <w:p w14:paraId="1716B69C" w14:textId="77777777" w:rsidR="000657BE" w:rsidRDefault="00FF6785" w:rsidP="00FF6785">
      <w:pPr>
        <w:spacing w:line="560" w:lineRule="exact"/>
        <w:ind w:firstLineChars="200" w:firstLine="640"/>
        <w:textAlignment w:val="baseline"/>
        <w:rPr>
          <w:rFonts w:ascii="仿宋" w:eastAsia="仿宋" w:hAnsi="仿宋" w:cs="仿宋"/>
          <w:kern w:val="0"/>
          <w:sz w:val="32"/>
          <w:szCs w:val="32"/>
        </w:rPr>
      </w:pP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获国内设计类奖项</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w:t>
      </w:r>
      <w:r>
        <w:rPr>
          <w:rFonts w:ascii="仿宋" w:eastAsia="仿宋" w:hAnsi="仿宋" w:cs="仿宋" w:hint="eastAsia"/>
          <w:sz w:val="32"/>
          <w:szCs w:val="32"/>
          <w:shd w:val="clear" w:color="auto" w:fill="FFFFFF"/>
        </w:rPr>
        <w:t>最高级别</w:t>
      </w:r>
      <w:r>
        <w:rPr>
          <w:rFonts w:ascii="仿宋" w:eastAsia="仿宋" w:hAnsi="仿宋" w:cs="仿宋" w:hint="eastAsia"/>
          <w:sz w:val="32"/>
          <w:szCs w:val="32"/>
          <w:shd w:val="clear" w:color="auto" w:fill="FFFFFF"/>
        </w:rPr>
        <w:t>前</w:t>
      </w:r>
      <w:r>
        <w:rPr>
          <w:rFonts w:ascii="仿宋" w:eastAsia="仿宋" w:hAnsi="仿宋" w:cs="仿宋" w:hint="eastAsia"/>
          <w:sz w:val="32"/>
          <w:szCs w:val="32"/>
          <w:shd w:val="clear" w:color="auto" w:fill="FFFFFF"/>
        </w:rPr>
        <w:t>五</w:t>
      </w:r>
      <w:r>
        <w:rPr>
          <w:rFonts w:ascii="仿宋" w:eastAsia="仿宋" w:hAnsi="仿宋" w:cs="仿宋" w:hint="eastAsia"/>
          <w:sz w:val="32"/>
          <w:szCs w:val="32"/>
          <w:shd w:val="clear" w:color="auto" w:fill="FFFFFF"/>
        </w:rPr>
        <w:t>名、</w:t>
      </w:r>
      <w:r>
        <w:rPr>
          <w:rFonts w:ascii="仿宋" w:eastAsia="仿宋" w:hAnsi="仿宋" w:cs="仿宋" w:hint="eastAsia"/>
          <w:sz w:val="32"/>
          <w:szCs w:val="32"/>
          <w:shd w:val="clear" w:color="auto" w:fill="FFFFFF"/>
        </w:rPr>
        <w:t>次高级别</w:t>
      </w:r>
      <w:r>
        <w:rPr>
          <w:rFonts w:ascii="仿宋" w:eastAsia="仿宋" w:hAnsi="仿宋" w:cs="仿宋" w:hint="eastAsia"/>
          <w:sz w:val="32"/>
          <w:szCs w:val="32"/>
          <w:shd w:val="clear" w:color="auto" w:fill="FFFFFF"/>
        </w:rPr>
        <w:t>前三名、</w:t>
      </w:r>
      <w:r>
        <w:rPr>
          <w:rFonts w:ascii="仿宋" w:eastAsia="仿宋" w:hAnsi="仿宋" w:cs="仿宋" w:hint="eastAsia"/>
          <w:sz w:val="32"/>
          <w:szCs w:val="32"/>
          <w:shd w:val="clear" w:color="auto" w:fill="FFFFFF"/>
        </w:rPr>
        <w:t>第三级别及以下</w:t>
      </w:r>
      <w:r>
        <w:rPr>
          <w:rFonts w:ascii="仿宋" w:eastAsia="仿宋" w:hAnsi="仿宋" w:cs="仿宋" w:hint="eastAsia"/>
          <w:sz w:val="32"/>
          <w:szCs w:val="32"/>
          <w:shd w:val="clear" w:color="auto" w:fill="FFFFFF"/>
        </w:rPr>
        <w:t>第一名，见附表</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并以第一作者公开发表学术论文</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篇</w:t>
      </w:r>
      <w:r>
        <w:rPr>
          <w:rFonts w:ascii="仿宋" w:eastAsia="仿宋" w:hAnsi="仿宋" w:cs="仿宋" w:hint="eastAsia"/>
          <w:sz w:val="32"/>
          <w:szCs w:val="32"/>
          <w:shd w:val="clear" w:color="auto" w:fill="FFFFFF"/>
        </w:rPr>
        <w:t>；或获国际设计类奖项</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项（前</w:t>
      </w:r>
      <w:r>
        <w:rPr>
          <w:rFonts w:ascii="仿宋" w:eastAsia="仿宋" w:hAnsi="仿宋" w:cs="仿宋" w:hint="eastAsia"/>
          <w:sz w:val="32"/>
          <w:szCs w:val="32"/>
          <w:shd w:val="clear" w:color="auto" w:fill="FFFFFF"/>
        </w:rPr>
        <w:t>三</w:t>
      </w:r>
      <w:r>
        <w:rPr>
          <w:rFonts w:ascii="仿宋" w:eastAsia="仿宋" w:hAnsi="仿宋" w:cs="仿宋" w:hint="eastAsia"/>
          <w:sz w:val="32"/>
          <w:szCs w:val="32"/>
          <w:shd w:val="clear" w:color="auto" w:fill="FFFFFF"/>
        </w:rPr>
        <w:t>名，见附表</w:t>
      </w: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p>
    <w:p w14:paraId="1C2E76BE" w14:textId="77777777" w:rsidR="000657BE" w:rsidRDefault="00FF6785" w:rsidP="00FF6785">
      <w:pPr>
        <w:spacing w:line="560" w:lineRule="exact"/>
        <w:ind w:firstLineChars="200" w:firstLine="640"/>
        <w:textAlignment w:val="baseline"/>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w:t>
      </w:r>
      <w:r>
        <w:rPr>
          <w:rFonts w:ascii="仿宋" w:eastAsia="仿宋" w:hAnsi="仿宋" w:cs="仿宋" w:hint="eastAsia"/>
          <w:sz w:val="32"/>
          <w:szCs w:val="32"/>
          <w:shd w:val="clear" w:color="auto" w:fill="FFFFFF"/>
        </w:rPr>
        <w:t>获省部级科学技术奖</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省部</w:t>
      </w:r>
      <w:r>
        <w:rPr>
          <w:rFonts w:ascii="仿宋" w:eastAsia="仿宋" w:hAnsi="仿宋" w:cs="仿宋" w:hint="eastAsia"/>
          <w:sz w:val="32"/>
          <w:szCs w:val="32"/>
          <w:shd w:val="clear" w:color="auto" w:fill="FFFFFF"/>
        </w:rPr>
        <w:t>级哲学社会科学奖</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特等奖证书持有者、</w:t>
      </w:r>
      <w:r>
        <w:rPr>
          <w:rFonts w:ascii="仿宋" w:eastAsia="仿宋" w:hAnsi="仿宋" w:cs="仿宋" w:hint="eastAsia"/>
          <w:sz w:val="32"/>
          <w:szCs w:val="32"/>
          <w:shd w:val="clear" w:color="auto" w:fill="FFFFFF"/>
        </w:rPr>
        <w:t>一等奖前七名、二等奖前五名、三等奖前三名）</w:t>
      </w:r>
      <w:r>
        <w:rPr>
          <w:rFonts w:ascii="仿宋" w:eastAsia="仿宋" w:hAnsi="仿宋" w:cs="仿宋" w:hint="eastAsia"/>
          <w:sz w:val="32"/>
          <w:szCs w:val="32"/>
          <w:shd w:val="clear" w:color="auto" w:fill="FFFFFF"/>
        </w:rPr>
        <w:t>。</w:t>
      </w:r>
    </w:p>
    <w:p w14:paraId="71BD41B8" w14:textId="77777777" w:rsidR="000657BE" w:rsidRDefault="00FF6785" w:rsidP="00FF6785">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kern w:val="0"/>
          <w:sz w:val="32"/>
          <w:szCs w:val="32"/>
        </w:rPr>
        <w:t>4</w:t>
      </w:r>
      <w:r>
        <w:rPr>
          <w:rFonts w:ascii="仿宋" w:eastAsia="仿宋" w:hAnsi="仿宋" w:cs="仿宋" w:hint="eastAsia"/>
          <w:kern w:val="0"/>
          <w:sz w:val="32"/>
          <w:szCs w:val="32"/>
        </w:rPr>
        <w:t>.</w:t>
      </w:r>
      <w:r>
        <w:rPr>
          <w:rFonts w:ascii="仿宋" w:eastAsia="仿宋" w:hAnsi="仿宋" w:cs="仿宋" w:hint="eastAsia"/>
          <w:sz w:val="32"/>
          <w:szCs w:val="32"/>
          <w:shd w:val="clear" w:color="auto" w:fill="FFFFFF"/>
        </w:rPr>
        <w:t>授权国家发明专利</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软件著作权</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项，或</w:t>
      </w:r>
      <w:r>
        <w:rPr>
          <w:rFonts w:ascii="仿宋" w:eastAsia="仿宋" w:hAnsi="仿宋" w:cs="仿宋" w:hint="eastAsia"/>
          <w:sz w:val="32"/>
          <w:szCs w:val="32"/>
          <w:shd w:val="clear" w:color="auto" w:fill="FFFFFF"/>
        </w:rPr>
        <w:t>实用新型专利、外观设计专利</w:t>
      </w: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项</w:t>
      </w:r>
      <w:r>
        <w:rPr>
          <w:rFonts w:ascii="仿宋" w:eastAsia="仿宋" w:hAnsi="仿宋" w:cs="仿宋" w:hint="eastAsia"/>
          <w:sz w:val="32"/>
          <w:szCs w:val="32"/>
          <w:shd w:val="clear" w:color="auto" w:fill="FFFFFF"/>
        </w:rPr>
        <w:t>。</w:t>
      </w:r>
    </w:p>
    <w:p w14:paraId="68765B4D" w14:textId="77777777" w:rsidR="000657BE" w:rsidRDefault="00FF6785" w:rsidP="00FF6785">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5.</w:t>
      </w:r>
      <w:r>
        <w:rPr>
          <w:rFonts w:ascii="仿宋" w:eastAsia="仿宋" w:hAnsi="仿宋" w:cs="仿宋" w:hint="eastAsia"/>
          <w:sz w:val="32"/>
          <w:szCs w:val="32"/>
          <w:shd w:val="clear" w:color="auto" w:fill="FFFFFF"/>
        </w:rPr>
        <w:t>设计作品或咨询报告被县级（含）以上人民政府采纳。</w:t>
      </w:r>
    </w:p>
    <w:p w14:paraId="37046F5A" w14:textId="77777777" w:rsidR="000657BE" w:rsidRDefault="00FF6785" w:rsidP="00FF6785">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6</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参与省部级及以上科研项目</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项（科研项目需为导师</w:t>
      </w:r>
      <w:r>
        <w:rPr>
          <w:rFonts w:ascii="仿宋" w:eastAsia="仿宋" w:hAnsi="仿宋" w:cs="仿宋" w:hint="eastAsia"/>
          <w:sz w:val="32"/>
          <w:szCs w:val="32"/>
          <w:shd w:val="clear" w:color="auto" w:fill="FFFFFF"/>
        </w:rPr>
        <w:t>主持</w:t>
      </w:r>
      <w:r>
        <w:rPr>
          <w:rFonts w:ascii="仿宋" w:eastAsia="仿宋" w:hAnsi="仿宋" w:cs="仿宋" w:hint="eastAsia"/>
          <w:sz w:val="32"/>
          <w:szCs w:val="32"/>
          <w:shd w:val="clear" w:color="auto" w:fill="FFFFFF"/>
        </w:rPr>
        <w:t>项目，且结题证书上有研究生本人署名）。</w:t>
      </w:r>
    </w:p>
    <w:p w14:paraId="085E5D4A" w14:textId="77777777" w:rsidR="000657BE" w:rsidRDefault="00FF6785" w:rsidP="00FF6785">
      <w:pPr>
        <w:spacing w:line="560" w:lineRule="exact"/>
        <w:ind w:firstLineChars="200" w:firstLine="643"/>
        <w:rPr>
          <w:rFonts w:ascii="仿宋" w:eastAsia="仿宋" w:hAnsi="仿宋" w:cs="仿宋"/>
          <w:sz w:val="32"/>
          <w:szCs w:val="32"/>
        </w:rPr>
      </w:pPr>
      <w:r>
        <w:rPr>
          <w:rFonts w:ascii="仿宋" w:eastAsia="仿宋" w:hAnsi="仿宋" w:cs="仿宋" w:hint="eastAsia"/>
          <w:b/>
          <w:kern w:val="0"/>
          <w:sz w:val="32"/>
          <w:szCs w:val="32"/>
        </w:rPr>
        <w:t>学术成果署名要求：</w:t>
      </w:r>
      <w:r>
        <w:rPr>
          <w:rFonts w:ascii="仿宋" w:eastAsia="仿宋" w:hAnsi="仿宋" w:cs="仿宋" w:hint="eastAsia"/>
          <w:sz w:val="32"/>
          <w:szCs w:val="32"/>
        </w:rPr>
        <w:t>学术成果必须是研究生攻读相应学位期间在导师指导下完成，以西北农林科技大学为第一署名单位发表或获得，并且内容与申请者学位论文研究内容相关。论文期刊分区以正式发表见</w:t>
      </w:r>
      <w:proofErr w:type="gramStart"/>
      <w:r>
        <w:rPr>
          <w:rFonts w:ascii="仿宋" w:eastAsia="仿宋" w:hAnsi="仿宋" w:cs="仿宋" w:hint="eastAsia"/>
          <w:sz w:val="32"/>
          <w:szCs w:val="32"/>
        </w:rPr>
        <w:t>刊当年</w:t>
      </w:r>
      <w:proofErr w:type="gramEnd"/>
      <w:r>
        <w:rPr>
          <w:rFonts w:ascii="仿宋" w:eastAsia="仿宋" w:hAnsi="仿宋" w:cs="仿宋" w:hint="eastAsia"/>
          <w:sz w:val="32"/>
          <w:szCs w:val="32"/>
        </w:rPr>
        <w:t>为准，且见</w:t>
      </w:r>
      <w:proofErr w:type="gramStart"/>
      <w:r>
        <w:rPr>
          <w:rFonts w:ascii="仿宋" w:eastAsia="仿宋" w:hAnsi="仿宋" w:cs="仿宋" w:hint="eastAsia"/>
          <w:sz w:val="32"/>
          <w:szCs w:val="32"/>
        </w:rPr>
        <w:t>刊当</w:t>
      </w:r>
      <w:proofErr w:type="gramEnd"/>
      <w:r>
        <w:rPr>
          <w:rFonts w:ascii="仿宋" w:eastAsia="仿宋" w:hAnsi="仿宋" w:cs="仿宋" w:hint="eastAsia"/>
          <w:sz w:val="32"/>
          <w:szCs w:val="32"/>
        </w:rPr>
        <w:t>年不是中国科学院《国际期刊预警名单（试行）》期刊。</w:t>
      </w:r>
    </w:p>
    <w:p w14:paraId="27691635" w14:textId="77777777" w:rsidR="000657BE" w:rsidRDefault="000657BE" w:rsidP="00FF6785">
      <w:pPr>
        <w:spacing w:line="560" w:lineRule="exact"/>
        <w:rPr>
          <w:rFonts w:ascii="仿宋" w:eastAsia="仿宋" w:hAnsi="仿宋" w:cs="仿宋"/>
          <w:sz w:val="32"/>
          <w:szCs w:val="32"/>
        </w:rPr>
      </w:pPr>
    </w:p>
    <w:p w14:paraId="3DEE9CAC" w14:textId="77777777" w:rsidR="000657BE" w:rsidRDefault="000657BE">
      <w:pPr>
        <w:spacing w:line="500" w:lineRule="exact"/>
        <w:rPr>
          <w:rFonts w:ascii="仿宋" w:eastAsia="仿宋" w:hAnsi="仿宋" w:cs="仿宋"/>
          <w:sz w:val="32"/>
          <w:szCs w:val="32"/>
        </w:rPr>
      </w:pPr>
    </w:p>
    <w:p w14:paraId="72552798" w14:textId="77777777" w:rsidR="000657BE" w:rsidRDefault="000657BE">
      <w:pPr>
        <w:spacing w:line="500" w:lineRule="exact"/>
        <w:rPr>
          <w:rFonts w:ascii="仿宋" w:eastAsia="仿宋" w:hAnsi="仿宋" w:cs="仿宋"/>
          <w:sz w:val="32"/>
          <w:szCs w:val="32"/>
        </w:rPr>
      </w:pPr>
      <w:bookmarkStart w:id="0" w:name="_GoBack"/>
      <w:bookmarkEnd w:id="0"/>
    </w:p>
    <w:p w14:paraId="41A4BA14" w14:textId="77777777" w:rsidR="000657BE" w:rsidRDefault="000657BE">
      <w:pPr>
        <w:spacing w:line="500" w:lineRule="exact"/>
        <w:rPr>
          <w:rFonts w:ascii="仿宋" w:eastAsia="仿宋" w:hAnsi="仿宋" w:cs="仿宋"/>
          <w:sz w:val="32"/>
          <w:szCs w:val="32"/>
        </w:rPr>
      </w:pPr>
    </w:p>
    <w:p w14:paraId="5CA1B3FA" w14:textId="77777777" w:rsidR="000657BE" w:rsidRDefault="00FF6785">
      <w:pPr>
        <w:pStyle w:val="2"/>
        <w:spacing w:before="156" w:after="156" w:line="440" w:lineRule="atLeast"/>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 xml:space="preserve"> </w:t>
      </w:r>
      <w:r>
        <w:rPr>
          <w:rFonts w:ascii="仿宋" w:eastAsia="仿宋" w:hAnsi="仿宋" w:cs="仿宋" w:hint="eastAsia"/>
          <w:b/>
          <w:bCs/>
          <w:color w:val="auto"/>
          <w:kern w:val="2"/>
          <w:szCs w:val="28"/>
          <w:lang w:val="en-US"/>
        </w:rPr>
        <w:t>设计学</w:t>
      </w:r>
      <w:r>
        <w:rPr>
          <w:rFonts w:ascii="仿宋" w:eastAsia="仿宋" w:hAnsi="仿宋" w:cs="仿宋" w:hint="eastAsia"/>
          <w:b/>
          <w:bCs/>
          <w:color w:val="auto"/>
          <w:kern w:val="2"/>
          <w:szCs w:val="28"/>
          <w:lang w:val="en-US"/>
        </w:rPr>
        <w:t xml:space="preserve"> </w:t>
      </w:r>
      <w:r>
        <w:rPr>
          <w:rFonts w:ascii="仿宋" w:eastAsia="仿宋" w:hAnsi="仿宋" w:cs="仿宋" w:hint="eastAsia"/>
          <w:b/>
          <w:bCs/>
          <w:color w:val="auto"/>
          <w:kern w:val="2"/>
          <w:szCs w:val="28"/>
          <w:lang w:val="en-US"/>
        </w:rPr>
        <w:t>附表</w:t>
      </w:r>
      <w:r>
        <w:rPr>
          <w:rFonts w:ascii="仿宋" w:eastAsia="仿宋" w:hAnsi="仿宋" w:cs="仿宋" w:hint="eastAsia"/>
          <w:b/>
          <w:bCs/>
          <w:color w:val="auto"/>
          <w:kern w:val="2"/>
          <w:szCs w:val="28"/>
          <w:lang w:val="en-US"/>
        </w:rPr>
        <w:t>1</w:t>
      </w:r>
      <w:r>
        <w:rPr>
          <w:rFonts w:ascii="仿宋" w:eastAsia="仿宋" w:hAnsi="仿宋" w:cs="仿宋" w:hint="eastAsia"/>
          <w:b/>
          <w:bCs/>
          <w:color w:val="auto"/>
          <w:kern w:val="2"/>
          <w:szCs w:val="28"/>
          <w:lang w:val="en-US"/>
        </w:rPr>
        <w:t>：</w:t>
      </w:r>
      <w:r>
        <w:rPr>
          <w:rFonts w:ascii="仿宋" w:eastAsia="仿宋" w:hAnsi="仿宋" w:cs="仿宋" w:hint="eastAsia"/>
          <w:b/>
          <w:bCs/>
          <w:color w:val="auto"/>
          <w:kern w:val="2"/>
          <w:szCs w:val="28"/>
          <w:lang w:val="en-US"/>
        </w:rPr>
        <w:t xml:space="preserve"> </w:t>
      </w:r>
      <w:r>
        <w:rPr>
          <w:rFonts w:ascii="仿宋" w:eastAsia="仿宋" w:hAnsi="仿宋" w:cs="仿宋" w:hint="eastAsia"/>
          <w:b/>
          <w:bCs/>
          <w:color w:val="auto"/>
          <w:kern w:val="2"/>
          <w:szCs w:val="28"/>
          <w:lang w:val="en-US"/>
        </w:rPr>
        <w:t>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5347"/>
        <w:gridCol w:w="2801"/>
      </w:tblGrid>
      <w:tr w:rsidR="000657BE" w14:paraId="34E974ED"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532AB171"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序号</w:t>
            </w:r>
          </w:p>
        </w:tc>
        <w:tc>
          <w:tcPr>
            <w:tcW w:w="5347" w:type="dxa"/>
            <w:tcBorders>
              <w:top w:val="single" w:sz="4" w:space="0" w:color="auto"/>
              <w:left w:val="nil"/>
              <w:bottom w:val="single" w:sz="4" w:space="0" w:color="auto"/>
              <w:right w:val="single" w:sz="4" w:space="0" w:color="auto"/>
            </w:tcBorders>
            <w:noWrap/>
            <w:vAlign w:val="center"/>
          </w:tcPr>
          <w:p w14:paraId="27E620D5"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奖项名称</w:t>
            </w:r>
          </w:p>
        </w:tc>
        <w:tc>
          <w:tcPr>
            <w:tcW w:w="2801" w:type="dxa"/>
            <w:tcBorders>
              <w:top w:val="single" w:sz="4" w:space="0" w:color="auto"/>
              <w:left w:val="nil"/>
              <w:bottom w:val="single" w:sz="4" w:space="0" w:color="auto"/>
              <w:right w:val="single" w:sz="4" w:space="0" w:color="auto"/>
            </w:tcBorders>
            <w:noWrap/>
            <w:vAlign w:val="center"/>
          </w:tcPr>
          <w:p w14:paraId="42864A9E"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设奖单位</w:t>
            </w:r>
          </w:p>
        </w:tc>
      </w:tr>
      <w:tr w:rsidR="000657BE" w14:paraId="4460E1EF"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7B3786A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w:t>
            </w:r>
          </w:p>
        </w:tc>
        <w:tc>
          <w:tcPr>
            <w:tcW w:w="5347" w:type="dxa"/>
            <w:tcBorders>
              <w:top w:val="single" w:sz="4" w:space="0" w:color="auto"/>
              <w:left w:val="nil"/>
              <w:bottom w:val="single" w:sz="4" w:space="0" w:color="auto"/>
              <w:right w:val="single" w:sz="4" w:space="0" w:color="auto"/>
            </w:tcBorders>
            <w:noWrap/>
            <w:vAlign w:val="center"/>
          </w:tcPr>
          <w:p w14:paraId="1C35BDB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中国建筑学会建筑教育奖</w:t>
            </w:r>
          </w:p>
        </w:tc>
        <w:tc>
          <w:tcPr>
            <w:tcW w:w="2801" w:type="dxa"/>
            <w:tcBorders>
              <w:top w:val="single" w:sz="4" w:space="0" w:color="auto"/>
              <w:left w:val="nil"/>
              <w:bottom w:val="single" w:sz="4" w:space="0" w:color="auto"/>
              <w:right w:val="single" w:sz="4" w:space="0" w:color="auto"/>
            </w:tcBorders>
            <w:noWrap/>
            <w:vAlign w:val="center"/>
          </w:tcPr>
          <w:p w14:paraId="54BBD17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中国建筑学会</w:t>
            </w:r>
          </w:p>
        </w:tc>
      </w:tr>
      <w:tr w:rsidR="000657BE" w14:paraId="3FD8B728"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53C85DC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w:t>
            </w:r>
          </w:p>
        </w:tc>
        <w:tc>
          <w:tcPr>
            <w:tcW w:w="5347" w:type="dxa"/>
            <w:tcBorders>
              <w:top w:val="single" w:sz="4" w:space="0" w:color="auto"/>
              <w:left w:val="nil"/>
              <w:bottom w:val="single" w:sz="4" w:space="0" w:color="auto"/>
              <w:right w:val="single" w:sz="4" w:space="0" w:color="auto"/>
            </w:tcBorders>
            <w:noWrap/>
            <w:vAlign w:val="center"/>
          </w:tcPr>
          <w:p w14:paraId="48C24780"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全国优秀勘察设计奖</w:t>
            </w:r>
          </w:p>
        </w:tc>
        <w:tc>
          <w:tcPr>
            <w:tcW w:w="2801" w:type="dxa"/>
            <w:tcBorders>
              <w:top w:val="single" w:sz="4" w:space="0" w:color="auto"/>
              <w:left w:val="nil"/>
              <w:bottom w:val="single" w:sz="4" w:space="0" w:color="auto"/>
              <w:right w:val="single" w:sz="4" w:space="0" w:color="auto"/>
            </w:tcBorders>
            <w:noWrap/>
            <w:vAlign w:val="center"/>
          </w:tcPr>
          <w:p w14:paraId="603DD9C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建设部</w:t>
            </w:r>
          </w:p>
        </w:tc>
      </w:tr>
      <w:tr w:rsidR="000657BE" w14:paraId="6C4EBA3E"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77F749C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3</w:t>
            </w:r>
          </w:p>
        </w:tc>
        <w:tc>
          <w:tcPr>
            <w:tcW w:w="5347" w:type="dxa"/>
            <w:tcBorders>
              <w:top w:val="single" w:sz="4" w:space="0" w:color="auto"/>
              <w:left w:val="nil"/>
              <w:bottom w:val="single" w:sz="4" w:space="0" w:color="auto"/>
              <w:right w:val="single" w:sz="4" w:space="0" w:color="auto"/>
            </w:tcBorders>
            <w:noWrap/>
            <w:vAlign w:val="center"/>
          </w:tcPr>
          <w:p w14:paraId="64D645BC"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国家文物局文物科技进步奖</w:t>
            </w:r>
          </w:p>
        </w:tc>
        <w:tc>
          <w:tcPr>
            <w:tcW w:w="2801" w:type="dxa"/>
            <w:tcBorders>
              <w:top w:val="single" w:sz="4" w:space="0" w:color="auto"/>
              <w:left w:val="nil"/>
              <w:bottom w:val="single" w:sz="4" w:space="0" w:color="auto"/>
              <w:right w:val="single" w:sz="4" w:space="0" w:color="auto"/>
            </w:tcBorders>
            <w:noWrap/>
            <w:vAlign w:val="center"/>
          </w:tcPr>
          <w:p w14:paraId="0B3E339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国家文物局</w:t>
            </w:r>
          </w:p>
        </w:tc>
      </w:tr>
      <w:tr w:rsidR="000657BE" w14:paraId="61B0CEBE"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234BBCC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4</w:t>
            </w:r>
          </w:p>
        </w:tc>
        <w:tc>
          <w:tcPr>
            <w:tcW w:w="5347" w:type="dxa"/>
            <w:tcBorders>
              <w:top w:val="single" w:sz="4" w:space="0" w:color="auto"/>
              <w:left w:val="nil"/>
              <w:bottom w:val="single" w:sz="4" w:space="0" w:color="auto"/>
              <w:right w:val="single" w:sz="4" w:space="0" w:color="auto"/>
            </w:tcBorders>
            <w:noWrap/>
            <w:vAlign w:val="center"/>
          </w:tcPr>
          <w:p w14:paraId="2B971469"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国家文物</w:t>
            </w:r>
            <w:proofErr w:type="gramStart"/>
            <w:r>
              <w:rPr>
                <w:rFonts w:ascii="Times New Roman" w:eastAsia="仿宋" w:hAnsi="Times New Roman"/>
                <w:sz w:val="24"/>
                <w:szCs w:val="24"/>
              </w:rPr>
              <w:t>局优秀</w:t>
            </w:r>
            <w:proofErr w:type="gramEnd"/>
            <w:r>
              <w:rPr>
                <w:rFonts w:ascii="Times New Roman" w:eastAsia="仿宋" w:hAnsi="Times New Roman"/>
                <w:sz w:val="24"/>
                <w:szCs w:val="24"/>
              </w:rPr>
              <w:t>文物保护工程奖</w:t>
            </w:r>
          </w:p>
        </w:tc>
        <w:tc>
          <w:tcPr>
            <w:tcW w:w="2801" w:type="dxa"/>
            <w:tcBorders>
              <w:top w:val="single" w:sz="4" w:space="0" w:color="auto"/>
              <w:left w:val="nil"/>
              <w:bottom w:val="single" w:sz="4" w:space="0" w:color="auto"/>
              <w:right w:val="single" w:sz="4" w:space="0" w:color="auto"/>
            </w:tcBorders>
            <w:noWrap/>
            <w:vAlign w:val="center"/>
          </w:tcPr>
          <w:p w14:paraId="5DF6D75C"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国家文物局</w:t>
            </w:r>
          </w:p>
        </w:tc>
      </w:tr>
      <w:tr w:rsidR="000657BE" w14:paraId="6245AD93"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56F8458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5</w:t>
            </w:r>
          </w:p>
        </w:tc>
        <w:tc>
          <w:tcPr>
            <w:tcW w:w="5347" w:type="dxa"/>
            <w:tcBorders>
              <w:top w:val="single" w:sz="4" w:space="0" w:color="auto"/>
              <w:left w:val="nil"/>
              <w:bottom w:val="single" w:sz="4" w:space="0" w:color="auto"/>
              <w:right w:val="single" w:sz="4" w:space="0" w:color="auto"/>
            </w:tcBorders>
            <w:noWrap/>
            <w:vAlign w:val="center"/>
          </w:tcPr>
          <w:p w14:paraId="0D91666E"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全国绿色建筑创新奖</w:t>
            </w:r>
          </w:p>
        </w:tc>
        <w:tc>
          <w:tcPr>
            <w:tcW w:w="2801" w:type="dxa"/>
            <w:tcBorders>
              <w:top w:val="single" w:sz="4" w:space="0" w:color="auto"/>
              <w:left w:val="nil"/>
              <w:bottom w:val="single" w:sz="4" w:space="0" w:color="auto"/>
              <w:right w:val="single" w:sz="4" w:space="0" w:color="auto"/>
            </w:tcBorders>
            <w:noWrap/>
            <w:vAlign w:val="center"/>
          </w:tcPr>
          <w:p w14:paraId="1E13378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建设部</w:t>
            </w:r>
          </w:p>
        </w:tc>
      </w:tr>
      <w:tr w:rsidR="000657BE" w14:paraId="30DB7016"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2620CC7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6</w:t>
            </w:r>
          </w:p>
        </w:tc>
        <w:tc>
          <w:tcPr>
            <w:tcW w:w="5347" w:type="dxa"/>
            <w:tcBorders>
              <w:top w:val="single" w:sz="4" w:space="0" w:color="auto"/>
              <w:left w:val="nil"/>
              <w:bottom w:val="single" w:sz="4" w:space="0" w:color="auto"/>
              <w:right w:val="single" w:sz="4" w:space="0" w:color="auto"/>
            </w:tcBorders>
            <w:noWrap/>
            <w:vAlign w:val="center"/>
          </w:tcPr>
          <w:p w14:paraId="53502EC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中国建筑学会建筑创作奖</w:t>
            </w:r>
          </w:p>
        </w:tc>
        <w:tc>
          <w:tcPr>
            <w:tcW w:w="2801" w:type="dxa"/>
            <w:tcBorders>
              <w:top w:val="single" w:sz="4" w:space="0" w:color="auto"/>
              <w:left w:val="nil"/>
              <w:bottom w:val="single" w:sz="4" w:space="0" w:color="auto"/>
              <w:right w:val="single" w:sz="4" w:space="0" w:color="auto"/>
            </w:tcBorders>
            <w:noWrap/>
            <w:vAlign w:val="center"/>
          </w:tcPr>
          <w:p w14:paraId="461F10FC"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中国建筑学会</w:t>
            </w:r>
          </w:p>
        </w:tc>
      </w:tr>
      <w:tr w:rsidR="000657BE" w14:paraId="60FC9AAD"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6D67BBF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7</w:t>
            </w:r>
          </w:p>
        </w:tc>
        <w:tc>
          <w:tcPr>
            <w:tcW w:w="5347" w:type="dxa"/>
            <w:tcBorders>
              <w:top w:val="single" w:sz="4" w:space="0" w:color="auto"/>
              <w:left w:val="nil"/>
              <w:bottom w:val="single" w:sz="4" w:space="0" w:color="auto"/>
              <w:right w:val="single" w:sz="4" w:space="0" w:color="auto"/>
            </w:tcBorders>
            <w:noWrap/>
            <w:vAlign w:val="center"/>
          </w:tcPr>
          <w:p w14:paraId="3FA36AAB"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全国优秀城乡规划设计奖</w:t>
            </w:r>
          </w:p>
        </w:tc>
        <w:tc>
          <w:tcPr>
            <w:tcW w:w="2801" w:type="dxa"/>
            <w:tcBorders>
              <w:top w:val="single" w:sz="4" w:space="0" w:color="auto"/>
              <w:left w:val="nil"/>
              <w:bottom w:val="single" w:sz="4" w:space="0" w:color="auto"/>
              <w:right w:val="single" w:sz="4" w:space="0" w:color="auto"/>
            </w:tcBorders>
            <w:noWrap/>
            <w:vAlign w:val="center"/>
          </w:tcPr>
          <w:p w14:paraId="7B3FFDE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建设部</w:t>
            </w:r>
          </w:p>
        </w:tc>
      </w:tr>
      <w:tr w:rsidR="000657BE" w14:paraId="0637AB51"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55C6C02E"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8</w:t>
            </w:r>
          </w:p>
        </w:tc>
        <w:tc>
          <w:tcPr>
            <w:tcW w:w="5347" w:type="dxa"/>
            <w:tcBorders>
              <w:top w:val="single" w:sz="4" w:space="0" w:color="auto"/>
              <w:left w:val="nil"/>
              <w:bottom w:val="single" w:sz="4" w:space="0" w:color="auto"/>
              <w:right w:val="single" w:sz="4" w:space="0" w:color="auto"/>
            </w:tcBorders>
            <w:noWrap/>
            <w:vAlign w:val="center"/>
          </w:tcPr>
          <w:p w14:paraId="44C77CA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优秀风景园林规划设计奖</w:t>
            </w:r>
          </w:p>
        </w:tc>
        <w:tc>
          <w:tcPr>
            <w:tcW w:w="2801" w:type="dxa"/>
            <w:tcBorders>
              <w:top w:val="single" w:sz="4" w:space="0" w:color="auto"/>
              <w:left w:val="nil"/>
              <w:bottom w:val="single" w:sz="4" w:space="0" w:color="auto"/>
              <w:right w:val="single" w:sz="4" w:space="0" w:color="auto"/>
            </w:tcBorders>
            <w:noWrap/>
            <w:vAlign w:val="center"/>
          </w:tcPr>
          <w:p w14:paraId="3406DC2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中国风景园林学会</w:t>
            </w:r>
          </w:p>
        </w:tc>
      </w:tr>
      <w:tr w:rsidR="000657BE" w14:paraId="105B3028"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20B4074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9</w:t>
            </w:r>
          </w:p>
        </w:tc>
        <w:tc>
          <w:tcPr>
            <w:tcW w:w="5347" w:type="dxa"/>
            <w:tcBorders>
              <w:top w:val="single" w:sz="4" w:space="0" w:color="auto"/>
              <w:left w:val="nil"/>
              <w:bottom w:val="single" w:sz="4" w:space="0" w:color="auto"/>
              <w:right w:val="single" w:sz="4" w:space="0" w:color="auto"/>
            </w:tcBorders>
            <w:noWrap/>
            <w:vAlign w:val="center"/>
          </w:tcPr>
          <w:p w14:paraId="3588529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为中国而设计</w:t>
            </w:r>
          </w:p>
        </w:tc>
        <w:tc>
          <w:tcPr>
            <w:tcW w:w="2801" w:type="dxa"/>
            <w:tcBorders>
              <w:top w:val="single" w:sz="4" w:space="0" w:color="auto"/>
              <w:left w:val="nil"/>
              <w:bottom w:val="single" w:sz="4" w:space="0" w:color="auto"/>
              <w:right w:val="single" w:sz="4" w:space="0" w:color="auto"/>
            </w:tcBorders>
            <w:noWrap/>
            <w:vAlign w:val="center"/>
          </w:tcPr>
          <w:p w14:paraId="49D520E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中国美术家协会</w:t>
            </w:r>
          </w:p>
        </w:tc>
      </w:tr>
      <w:tr w:rsidR="000657BE" w14:paraId="0A4A5885" w14:textId="77777777">
        <w:trPr>
          <w:trHeight w:val="454"/>
        </w:trPr>
        <w:tc>
          <w:tcPr>
            <w:tcW w:w="789" w:type="dxa"/>
            <w:tcBorders>
              <w:top w:val="single" w:sz="4" w:space="0" w:color="auto"/>
              <w:left w:val="single" w:sz="4" w:space="0" w:color="auto"/>
              <w:bottom w:val="single" w:sz="4" w:space="0" w:color="auto"/>
              <w:right w:val="single" w:sz="4" w:space="0" w:color="auto"/>
            </w:tcBorders>
            <w:noWrap/>
            <w:vAlign w:val="center"/>
          </w:tcPr>
          <w:p w14:paraId="15532EE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10</w:t>
            </w:r>
          </w:p>
        </w:tc>
        <w:tc>
          <w:tcPr>
            <w:tcW w:w="5347" w:type="dxa"/>
            <w:tcBorders>
              <w:top w:val="single" w:sz="4" w:space="0" w:color="auto"/>
              <w:left w:val="nil"/>
              <w:bottom w:val="single" w:sz="4" w:space="0" w:color="auto"/>
              <w:right w:val="single" w:sz="4" w:space="0" w:color="auto"/>
            </w:tcBorders>
            <w:noWrap/>
            <w:vAlign w:val="center"/>
          </w:tcPr>
          <w:p w14:paraId="333AE22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全国大学生广告艺术大赛</w:t>
            </w:r>
          </w:p>
        </w:tc>
        <w:tc>
          <w:tcPr>
            <w:tcW w:w="2801" w:type="dxa"/>
            <w:tcBorders>
              <w:top w:val="single" w:sz="4" w:space="0" w:color="auto"/>
              <w:left w:val="nil"/>
              <w:bottom w:val="single" w:sz="4" w:space="0" w:color="auto"/>
              <w:right w:val="single" w:sz="4" w:space="0" w:color="auto"/>
            </w:tcBorders>
            <w:noWrap/>
            <w:vAlign w:val="center"/>
          </w:tcPr>
          <w:p w14:paraId="7502DFA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中国高等教育学会</w:t>
            </w:r>
          </w:p>
        </w:tc>
      </w:tr>
      <w:tr w:rsidR="000657BE" w14:paraId="02C8C46C" w14:textId="77777777">
        <w:trPr>
          <w:trHeight w:val="339"/>
        </w:trPr>
        <w:tc>
          <w:tcPr>
            <w:tcW w:w="789" w:type="dxa"/>
            <w:tcBorders>
              <w:top w:val="single" w:sz="4" w:space="0" w:color="auto"/>
              <w:left w:val="single" w:sz="4" w:space="0" w:color="auto"/>
              <w:bottom w:val="single" w:sz="4" w:space="0" w:color="auto"/>
              <w:right w:val="single" w:sz="4" w:space="0" w:color="auto"/>
            </w:tcBorders>
            <w:noWrap/>
            <w:vAlign w:val="center"/>
          </w:tcPr>
          <w:p w14:paraId="613293CC"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11</w:t>
            </w:r>
          </w:p>
        </w:tc>
        <w:tc>
          <w:tcPr>
            <w:tcW w:w="5347" w:type="dxa"/>
            <w:tcBorders>
              <w:top w:val="single" w:sz="4" w:space="0" w:color="auto"/>
              <w:left w:val="nil"/>
              <w:bottom w:val="single" w:sz="4" w:space="0" w:color="auto"/>
              <w:right w:val="single" w:sz="4" w:space="0" w:color="auto"/>
            </w:tcBorders>
            <w:noWrap/>
            <w:vAlign w:val="center"/>
          </w:tcPr>
          <w:p w14:paraId="6C5CDCC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憧憬</w:t>
            </w:r>
            <w:r>
              <w:rPr>
                <w:rFonts w:ascii="Times New Roman" w:eastAsia="仿宋" w:hAnsi="Times New Roman"/>
                <w:sz w:val="24"/>
                <w:szCs w:val="24"/>
              </w:rPr>
              <w:t>·</w:t>
            </w:r>
            <w:r>
              <w:rPr>
                <w:rFonts w:ascii="Times New Roman" w:eastAsia="仿宋" w:hAnsi="Times New Roman"/>
                <w:sz w:val="24"/>
                <w:szCs w:val="24"/>
              </w:rPr>
              <w:t>美丽中国</w:t>
            </w:r>
          </w:p>
        </w:tc>
        <w:tc>
          <w:tcPr>
            <w:tcW w:w="2801" w:type="dxa"/>
            <w:tcBorders>
              <w:top w:val="single" w:sz="4" w:space="0" w:color="auto"/>
              <w:left w:val="nil"/>
              <w:bottom w:val="single" w:sz="4" w:space="0" w:color="auto"/>
              <w:right w:val="single" w:sz="4" w:space="0" w:color="auto"/>
            </w:tcBorders>
            <w:noWrap/>
            <w:vAlign w:val="center"/>
          </w:tcPr>
          <w:p w14:paraId="418E1502"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中国林学会</w:t>
            </w:r>
          </w:p>
        </w:tc>
      </w:tr>
      <w:tr w:rsidR="000657BE" w14:paraId="6E39B5E0"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6B241CC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12</w:t>
            </w:r>
          </w:p>
        </w:tc>
        <w:tc>
          <w:tcPr>
            <w:tcW w:w="5347" w:type="dxa"/>
            <w:tcBorders>
              <w:top w:val="single" w:sz="4" w:space="0" w:color="auto"/>
              <w:left w:val="nil"/>
              <w:bottom w:val="single" w:sz="4" w:space="0" w:color="auto"/>
              <w:right w:val="single" w:sz="4" w:space="0" w:color="auto"/>
            </w:tcBorders>
            <w:noWrap/>
            <w:vAlign w:val="center"/>
          </w:tcPr>
          <w:p w14:paraId="6370EB50"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中、日、韩大学生风景园林设计竞赛</w:t>
            </w:r>
          </w:p>
        </w:tc>
        <w:tc>
          <w:tcPr>
            <w:tcW w:w="2801" w:type="dxa"/>
            <w:tcBorders>
              <w:top w:val="single" w:sz="4" w:space="0" w:color="auto"/>
              <w:left w:val="nil"/>
              <w:bottom w:val="single" w:sz="4" w:space="0" w:color="auto"/>
              <w:right w:val="single" w:sz="4" w:space="0" w:color="auto"/>
            </w:tcBorders>
            <w:noWrap/>
            <w:vAlign w:val="center"/>
          </w:tcPr>
          <w:p w14:paraId="7E0057E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中国风景园林学会、日本造园学会、韩国造景学会</w:t>
            </w:r>
          </w:p>
        </w:tc>
      </w:tr>
      <w:tr w:rsidR="000657BE" w14:paraId="48C69146"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3703349B"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13</w:t>
            </w:r>
          </w:p>
        </w:tc>
        <w:tc>
          <w:tcPr>
            <w:tcW w:w="5347" w:type="dxa"/>
            <w:tcBorders>
              <w:top w:val="single" w:sz="4" w:space="0" w:color="auto"/>
              <w:left w:val="nil"/>
              <w:bottom w:val="single" w:sz="4" w:space="0" w:color="auto"/>
              <w:right w:val="single" w:sz="4" w:space="0" w:color="auto"/>
            </w:tcBorders>
            <w:noWrap/>
            <w:vAlign w:val="center"/>
          </w:tcPr>
          <w:p w14:paraId="1105FD3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中国人居环境设计</w:t>
            </w:r>
            <w:proofErr w:type="gramStart"/>
            <w:r>
              <w:rPr>
                <w:rFonts w:ascii="Times New Roman" w:eastAsia="仿宋" w:hAnsi="Times New Roman"/>
                <w:sz w:val="24"/>
                <w:szCs w:val="24"/>
              </w:rPr>
              <w:t>学年奖</w:t>
            </w:r>
            <w:proofErr w:type="gramEnd"/>
          </w:p>
        </w:tc>
        <w:tc>
          <w:tcPr>
            <w:tcW w:w="2801" w:type="dxa"/>
            <w:tcBorders>
              <w:top w:val="single" w:sz="4" w:space="0" w:color="auto"/>
              <w:left w:val="nil"/>
              <w:bottom w:val="single" w:sz="4" w:space="0" w:color="auto"/>
              <w:right w:val="single" w:sz="4" w:space="0" w:color="auto"/>
            </w:tcBorders>
            <w:noWrap/>
            <w:vAlign w:val="center"/>
          </w:tcPr>
          <w:p w14:paraId="2DD112A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清华大学、教育部高等学校</w:t>
            </w:r>
            <w:proofErr w:type="gramStart"/>
            <w:r>
              <w:rPr>
                <w:rFonts w:ascii="Times New Roman" w:eastAsia="仿宋" w:hAnsi="Times New Roman"/>
                <w:sz w:val="24"/>
                <w:szCs w:val="24"/>
              </w:rPr>
              <w:t>设计学类专业</w:t>
            </w:r>
            <w:proofErr w:type="gramEnd"/>
            <w:r>
              <w:rPr>
                <w:rFonts w:ascii="Times New Roman" w:eastAsia="仿宋" w:hAnsi="Times New Roman"/>
                <w:sz w:val="24"/>
                <w:szCs w:val="24"/>
              </w:rPr>
              <w:t>教学指导委员会</w:t>
            </w:r>
          </w:p>
        </w:tc>
      </w:tr>
      <w:tr w:rsidR="000657BE" w14:paraId="14482E76" w14:textId="77777777">
        <w:trPr>
          <w:trHeight w:val="524"/>
        </w:trPr>
        <w:tc>
          <w:tcPr>
            <w:tcW w:w="789" w:type="dxa"/>
            <w:tcBorders>
              <w:top w:val="single" w:sz="4" w:space="0" w:color="auto"/>
              <w:left w:val="single" w:sz="4" w:space="0" w:color="auto"/>
              <w:bottom w:val="single" w:sz="4" w:space="0" w:color="auto"/>
              <w:right w:val="single" w:sz="4" w:space="0" w:color="auto"/>
            </w:tcBorders>
            <w:noWrap/>
            <w:vAlign w:val="center"/>
          </w:tcPr>
          <w:p w14:paraId="04C01222"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14</w:t>
            </w:r>
          </w:p>
        </w:tc>
        <w:tc>
          <w:tcPr>
            <w:tcW w:w="5347" w:type="dxa"/>
            <w:tcBorders>
              <w:top w:val="single" w:sz="4" w:space="0" w:color="auto"/>
              <w:left w:val="nil"/>
              <w:bottom w:val="single" w:sz="4" w:space="0" w:color="auto"/>
              <w:right w:val="single" w:sz="4" w:space="0" w:color="auto"/>
            </w:tcBorders>
            <w:noWrap/>
            <w:vAlign w:val="center"/>
          </w:tcPr>
          <w:p w14:paraId="578464D0"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全国高校数字艺术设计大赛</w:t>
            </w:r>
          </w:p>
        </w:tc>
        <w:tc>
          <w:tcPr>
            <w:tcW w:w="2801" w:type="dxa"/>
            <w:tcBorders>
              <w:top w:val="single" w:sz="4" w:space="0" w:color="auto"/>
              <w:left w:val="nil"/>
              <w:bottom w:val="single" w:sz="4" w:space="0" w:color="auto"/>
              <w:right w:val="single" w:sz="4" w:space="0" w:color="auto"/>
            </w:tcBorders>
            <w:noWrap/>
            <w:vAlign w:val="center"/>
          </w:tcPr>
          <w:p w14:paraId="0D1C5DD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工业和信息化部人才交流中心</w:t>
            </w:r>
          </w:p>
        </w:tc>
      </w:tr>
      <w:tr w:rsidR="000657BE" w14:paraId="6CD5C8D6" w14:textId="77777777">
        <w:trPr>
          <w:trHeight w:val="271"/>
        </w:trPr>
        <w:tc>
          <w:tcPr>
            <w:tcW w:w="789" w:type="dxa"/>
            <w:tcBorders>
              <w:top w:val="single" w:sz="4" w:space="0" w:color="auto"/>
              <w:left w:val="single" w:sz="4" w:space="0" w:color="auto"/>
              <w:bottom w:val="single" w:sz="4" w:space="0" w:color="auto"/>
              <w:right w:val="single" w:sz="4" w:space="0" w:color="auto"/>
            </w:tcBorders>
            <w:noWrap/>
            <w:vAlign w:val="center"/>
          </w:tcPr>
          <w:p w14:paraId="302B314C"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15</w:t>
            </w:r>
          </w:p>
        </w:tc>
        <w:tc>
          <w:tcPr>
            <w:tcW w:w="5347" w:type="dxa"/>
            <w:tcBorders>
              <w:top w:val="single" w:sz="4" w:space="0" w:color="auto"/>
              <w:left w:val="nil"/>
              <w:bottom w:val="single" w:sz="4" w:space="0" w:color="auto"/>
              <w:right w:val="single" w:sz="4" w:space="0" w:color="auto"/>
            </w:tcBorders>
            <w:noWrap/>
            <w:vAlign w:val="center"/>
          </w:tcPr>
          <w:p w14:paraId="040EEE94"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米兰设计周—中国高校设计学科师生优秀作品展</w:t>
            </w:r>
          </w:p>
        </w:tc>
        <w:tc>
          <w:tcPr>
            <w:tcW w:w="2801" w:type="dxa"/>
            <w:tcBorders>
              <w:top w:val="single" w:sz="4" w:space="0" w:color="auto"/>
              <w:left w:val="nil"/>
              <w:bottom w:val="single" w:sz="4" w:space="0" w:color="auto"/>
              <w:right w:val="single" w:sz="4" w:space="0" w:color="auto"/>
            </w:tcBorders>
            <w:noWrap/>
            <w:vAlign w:val="center"/>
          </w:tcPr>
          <w:p w14:paraId="4BE35F8F"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中国教育国际交流协会、中国高等教育学会</w:t>
            </w:r>
          </w:p>
        </w:tc>
      </w:tr>
      <w:tr w:rsidR="000657BE" w14:paraId="0DE9BA7F" w14:textId="77777777">
        <w:trPr>
          <w:trHeight w:val="244"/>
        </w:trPr>
        <w:tc>
          <w:tcPr>
            <w:tcW w:w="789" w:type="dxa"/>
            <w:tcBorders>
              <w:top w:val="single" w:sz="4" w:space="0" w:color="auto"/>
              <w:left w:val="single" w:sz="4" w:space="0" w:color="auto"/>
              <w:bottom w:val="single" w:sz="4" w:space="0" w:color="auto"/>
              <w:right w:val="single" w:sz="4" w:space="0" w:color="auto"/>
            </w:tcBorders>
            <w:noWrap/>
            <w:vAlign w:val="center"/>
          </w:tcPr>
          <w:p w14:paraId="469258C3"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16</w:t>
            </w:r>
          </w:p>
        </w:tc>
        <w:tc>
          <w:tcPr>
            <w:tcW w:w="5347" w:type="dxa"/>
            <w:tcBorders>
              <w:top w:val="single" w:sz="4" w:space="0" w:color="auto"/>
              <w:left w:val="nil"/>
              <w:bottom w:val="single" w:sz="4" w:space="0" w:color="auto"/>
              <w:right w:val="single" w:sz="4" w:space="0" w:color="auto"/>
            </w:tcBorders>
            <w:noWrap/>
            <w:vAlign w:val="center"/>
          </w:tcPr>
          <w:p w14:paraId="776410E5"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两岸设计新锐·华灿奖</w:t>
            </w:r>
          </w:p>
        </w:tc>
        <w:tc>
          <w:tcPr>
            <w:tcW w:w="2801" w:type="dxa"/>
            <w:tcBorders>
              <w:top w:val="single" w:sz="4" w:space="0" w:color="auto"/>
              <w:left w:val="nil"/>
              <w:bottom w:val="single" w:sz="4" w:space="0" w:color="auto"/>
              <w:right w:val="single" w:sz="4" w:space="0" w:color="auto"/>
            </w:tcBorders>
            <w:noWrap/>
            <w:vAlign w:val="center"/>
          </w:tcPr>
          <w:p w14:paraId="54E91C26"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中国高等教育学会、中华中山文化交流协会</w:t>
            </w:r>
          </w:p>
        </w:tc>
      </w:tr>
      <w:tr w:rsidR="000657BE" w14:paraId="0F9E26BE" w14:textId="77777777">
        <w:trPr>
          <w:trHeight w:val="210"/>
        </w:trPr>
        <w:tc>
          <w:tcPr>
            <w:tcW w:w="789" w:type="dxa"/>
            <w:tcBorders>
              <w:top w:val="single" w:sz="4" w:space="0" w:color="auto"/>
              <w:left w:val="single" w:sz="4" w:space="0" w:color="auto"/>
              <w:bottom w:val="single" w:sz="4" w:space="0" w:color="auto"/>
              <w:right w:val="single" w:sz="4" w:space="0" w:color="auto"/>
            </w:tcBorders>
            <w:noWrap/>
            <w:vAlign w:val="center"/>
          </w:tcPr>
          <w:p w14:paraId="5D89CC7C"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17</w:t>
            </w:r>
          </w:p>
        </w:tc>
        <w:tc>
          <w:tcPr>
            <w:tcW w:w="5347" w:type="dxa"/>
            <w:tcBorders>
              <w:top w:val="single" w:sz="4" w:space="0" w:color="auto"/>
              <w:left w:val="nil"/>
              <w:bottom w:val="single" w:sz="4" w:space="0" w:color="auto"/>
              <w:right w:val="single" w:sz="4" w:space="0" w:color="auto"/>
            </w:tcBorders>
            <w:noWrap/>
            <w:vAlign w:val="center"/>
          </w:tcPr>
          <w:p w14:paraId="0A769C46" w14:textId="77777777" w:rsidR="000657BE" w:rsidRDefault="00FF6785">
            <w:pPr>
              <w:jc w:val="center"/>
              <w:rPr>
                <w:rFonts w:ascii="Times New Roman" w:eastAsia="仿宋" w:hAnsi="Times New Roman"/>
                <w:color w:val="00B0F0"/>
                <w:sz w:val="24"/>
                <w:szCs w:val="24"/>
              </w:rPr>
            </w:pPr>
            <w:proofErr w:type="gramStart"/>
            <w:r>
              <w:rPr>
                <w:rFonts w:ascii="Times New Roman" w:eastAsia="仿宋" w:hAnsi="Times New Roman" w:hint="eastAsia"/>
                <w:sz w:val="24"/>
                <w:szCs w:val="24"/>
              </w:rPr>
              <w:t>蓝桥杯全国</w:t>
            </w:r>
            <w:proofErr w:type="gramEnd"/>
            <w:r>
              <w:rPr>
                <w:rFonts w:ascii="Times New Roman" w:eastAsia="仿宋" w:hAnsi="Times New Roman" w:hint="eastAsia"/>
                <w:sz w:val="24"/>
                <w:szCs w:val="24"/>
              </w:rPr>
              <w:t>软件和信息技术专业人才大赛视觉艺术设计赛</w:t>
            </w:r>
          </w:p>
        </w:tc>
        <w:tc>
          <w:tcPr>
            <w:tcW w:w="2801" w:type="dxa"/>
            <w:tcBorders>
              <w:top w:val="single" w:sz="4" w:space="0" w:color="auto"/>
              <w:left w:val="nil"/>
              <w:bottom w:val="single" w:sz="4" w:space="0" w:color="auto"/>
              <w:right w:val="single" w:sz="4" w:space="0" w:color="auto"/>
            </w:tcBorders>
            <w:noWrap/>
            <w:vAlign w:val="center"/>
          </w:tcPr>
          <w:p w14:paraId="0355DA23" w14:textId="77777777" w:rsidR="000657BE" w:rsidRDefault="00FF6785">
            <w:pPr>
              <w:jc w:val="center"/>
              <w:rPr>
                <w:rFonts w:ascii="Times New Roman" w:eastAsia="仿宋" w:hAnsi="Times New Roman"/>
                <w:color w:val="00B0F0"/>
                <w:sz w:val="24"/>
                <w:szCs w:val="24"/>
              </w:rPr>
            </w:pPr>
            <w:r>
              <w:rPr>
                <w:rFonts w:ascii="Times New Roman" w:eastAsia="仿宋" w:hAnsi="Times New Roman"/>
                <w:sz w:val="24"/>
                <w:szCs w:val="24"/>
              </w:rPr>
              <w:t>工业和信息化部人才交流中心</w:t>
            </w:r>
          </w:p>
        </w:tc>
      </w:tr>
      <w:tr w:rsidR="000657BE" w14:paraId="3B5B1CAC" w14:textId="77777777">
        <w:trPr>
          <w:trHeight w:val="272"/>
        </w:trPr>
        <w:tc>
          <w:tcPr>
            <w:tcW w:w="789" w:type="dxa"/>
            <w:tcBorders>
              <w:top w:val="single" w:sz="4" w:space="0" w:color="auto"/>
              <w:left w:val="single" w:sz="4" w:space="0" w:color="auto"/>
              <w:bottom w:val="single" w:sz="4" w:space="0" w:color="auto"/>
              <w:right w:val="single" w:sz="4" w:space="0" w:color="auto"/>
            </w:tcBorders>
            <w:noWrap/>
            <w:vAlign w:val="center"/>
          </w:tcPr>
          <w:p w14:paraId="13B1EE97"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18</w:t>
            </w:r>
          </w:p>
        </w:tc>
        <w:tc>
          <w:tcPr>
            <w:tcW w:w="5347" w:type="dxa"/>
            <w:tcBorders>
              <w:top w:val="single" w:sz="4" w:space="0" w:color="auto"/>
              <w:left w:val="nil"/>
              <w:bottom w:val="single" w:sz="4" w:space="0" w:color="auto"/>
              <w:right w:val="single" w:sz="4" w:space="0" w:color="auto"/>
            </w:tcBorders>
            <w:noWrap/>
            <w:vAlign w:val="center"/>
          </w:tcPr>
          <w:p w14:paraId="2C1AC370"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中国好创意暨全国数字艺术设计大赛</w:t>
            </w:r>
          </w:p>
        </w:tc>
        <w:tc>
          <w:tcPr>
            <w:tcW w:w="2801" w:type="dxa"/>
            <w:tcBorders>
              <w:top w:val="single" w:sz="4" w:space="0" w:color="auto"/>
              <w:left w:val="nil"/>
              <w:bottom w:val="single" w:sz="4" w:space="0" w:color="auto"/>
              <w:right w:val="single" w:sz="4" w:space="0" w:color="auto"/>
            </w:tcBorders>
            <w:noWrap/>
            <w:vAlign w:val="center"/>
          </w:tcPr>
          <w:p w14:paraId="19C87C74"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中国电子视像行业协会</w:t>
            </w:r>
          </w:p>
        </w:tc>
      </w:tr>
      <w:tr w:rsidR="000657BE" w14:paraId="61DA87B2" w14:textId="77777777">
        <w:trPr>
          <w:trHeight w:val="210"/>
        </w:trPr>
        <w:tc>
          <w:tcPr>
            <w:tcW w:w="789" w:type="dxa"/>
            <w:tcBorders>
              <w:top w:val="single" w:sz="4" w:space="0" w:color="auto"/>
              <w:left w:val="single" w:sz="4" w:space="0" w:color="auto"/>
              <w:bottom w:val="single" w:sz="4" w:space="0" w:color="auto"/>
              <w:right w:val="single" w:sz="4" w:space="0" w:color="auto"/>
            </w:tcBorders>
            <w:noWrap/>
            <w:vAlign w:val="center"/>
          </w:tcPr>
          <w:p w14:paraId="2E4CCA62"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19</w:t>
            </w:r>
          </w:p>
        </w:tc>
        <w:tc>
          <w:tcPr>
            <w:tcW w:w="5347" w:type="dxa"/>
            <w:tcBorders>
              <w:top w:val="single" w:sz="4" w:space="0" w:color="auto"/>
              <w:left w:val="nil"/>
              <w:bottom w:val="single" w:sz="4" w:space="0" w:color="auto"/>
              <w:right w:val="single" w:sz="4" w:space="0" w:color="auto"/>
            </w:tcBorders>
            <w:noWrap/>
            <w:vAlign w:val="center"/>
          </w:tcPr>
          <w:p w14:paraId="52FCD82F"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全国大学生工业设计大赛</w:t>
            </w:r>
          </w:p>
        </w:tc>
        <w:tc>
          <w:tcPr>
            <w:tcW w:w="2801" w:type="dxa"/>
            <w:tcBorders>
              <w:top w:val="single" w:sz="4" w:space="0" w:color="auto"/>
              <w:left w:val="nil"/>
              <w:bottom w:val="single" w:sz="4" w:space="0" w:color="auto"/>
              <w:right w:val="single" w:sz="4" w:space="0" w:color="auto"/>
            </w:tcBorders>
            <w:noWrap/>
            <w:vAlign w:val="center"/>
          </w:tcPr>
          <w:p w14:paraId="48FE60F6" w14:textId="77777777" w:rsidR="000657BE" w:rsidRDefault="00FF6785">
            <w:pPr>
              <w:jc w:val="center"/>
              <w:rPr>
                <w:rFonts w:ascii="Times New Roman" w:eastAsia="仿宋" w:hAnsi="Times New Roman"/>
                <w:color w:val="00B0F0"/>
                <w:sz w:val="24"/>
                <w:szCs w:val="24"/>
              </w:rPr>
            </w:pPr>
            <w:r>
              <w:rPr>
                <w:rFonts w:ascii="Times New Roman" w:eastAsia="仿宋" w:hAnsi="Times New Roman" w:hint="eastAsia"/>
                <w:sz w:val="24"/>
                <w:szCs w:val="24"/>
              </w:rPr>
              <w:t>全国工业设计一流专业建设协同创新平台</w:t>
            </w:r>
          </w:p>
        </w:tc>
      </w:tr>
      <w:tr w:rsidR="000657BE" w14:paraId="18C11B5E" w14:textId="77777777">
        <w:trPr>
          <w:trHeight w:val="285"/>
        </w:trPr>
        <w:tc>
          <w:tcPr>
            <w:tcW w:w="789" w:type="dxa"/>
            <w:tcBorders>
              <w:top w:val="single" w:sz="4" w:space="0" w:color="auto"/>
              <w:left w:val="single" w:sz="4" w:space="0" w:color="auto"/>
              <w:bottom w:val="single" w:sz="4" w:space="0" w:color="auto"/>
              <w:right w:val="single" w:sz="4" w:space="0" w:color="auto"/>
            </w:tcBorders>
            <w:noWrap/>
            <w:vAlign w:val="center"/>
          </w:tcPr>
          <w:p w14:paraId="027A4C8C"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20</w:t>
            </w:r>
          </w:p>
        </w:tc>
        <w:tc>
          <w:tcPr>
            <w:tcW w:w="5347" w:type="dxa"/>
            <w:tcBorders>
              <w:top w:val="single" w:sz="4" w:space="0" w:color="auto"/>
              <w:left w:val="nil"/>
              <w:bottom w:val="single" w:sz="4" w:space="0" w:color="auto"/>
              <w:right w:val="single" w:sz="4" w:space="0" w:color="auto"/>
            </w:tcBorders>
            <w:noWrap/>
            <w:vAlign w:val="center"/>
          </w:tcPr>
          <w:p w14:paraId="28D73F6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中国农林高校设计艺术联盟主办的各种竞赛</w:t>
            </w:r>
          </w:p>
        </w:tc>
        <w:tc>
          <w:tcPr>
            <w:tcW w:w="2801" w:type="dxa"/>
            <w:tcBorders>
              <w:top w:val="single" w:sz="4" w:space="0" w:color="auto"/>
              <w:left w:val="nil"/>
              <w:bottom w:val="single" w:sz="4" w:space="0" w:color="auto"/>
              <w:right w:val="single" w:sz="4" w:space="0" w:color="auto"/>
            </w:tcBorders>
            <w:noWrap/>
            <w:vAlign w:val="center"/>
          </w:tcPr>
          <w:p w14:paraId="64A7E9CC" w14:textId="77777777" w:rsidR="000657BE" w:rsidRDefault="000657BE">
            <w:pPr>
              <w:jc w:val="center"/>
              <w:rPr>
                <w:rFonts w:ascii="Times New Roman" w:eastAsia="仿宋" w:hAnsi="Times New Roman"/>
                <w:sz w:val="24"/>
                <w:szCs w:val="24"/>
              </w:rPr>
            </w:pPr>
          </w:p>
        </w:tc>
      </w:tr>
      <w:tr w:rsidR="000657BE" w14:paraId="01604406"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6086BC6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21</w:t>
            </w:r>
          </w:p>
        </w:tc>
        <w:tc>
          <w:tcPr>
            <w:tcW w:w="5347" w:type="dxa"/>
            <w:tcBorders>
              <w:top w:val="single" w:sz="4" w:space="0" w:color="auto"/>
              <w:left w:val="nil"/>
              <w:bottom w:val="single" w:sz="4" w:space="0" w:color="auto"/>
              <w:right w:val="single" w:sz="4" w:space="0" w:color="auto"/>
            </w:tcBorders>
            <w:noWrap/>
            <w:vAlign w:val="center"/>
          </w:tcPr>
          <w:p w14:paraId="2BF72652"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由中国风景园林学会及其分会主办的各类设计竞赛</w:t>
            </w:r>
          </w:p>
        </w:tc>
        <w:tc>
          <w:tcPr>
            <w:tcW w:w="2801" w:type="dxa"/>
            <w:tcBorders>
              <w:top w:val="single" w:sz="4" w:space="0" w:color="auto"/>
              <w:left w:val="nil"/>
              <w:bottom w:val="single" w:sz="4" w:space="0" w:color="auto"/>
              <w:right w:val="single" w:sz="4" w:space="0" w:color="auto"/>
            </w:tcBorders>
            <w:noWrap/>
            <w:vAlign w:val="center"/>
          </w:tcPr>
          <w:p w14:paraId="4385DC46" w14:textId="77777777" w:rsidR="000657BE" w:rsidRDefault="000657BE">
            <w:pPr>
              <w:jc w:val="center"/>
              <w:rPr>
                <w:rFonts w:ascii="Times New Roman" w:eastAsia="仿宋" w:hAnsi="Times New Roman"/>
                <w:sz w:val="24"/>
                <w:szCs w:val="24"/>
              </w:rPr>
            </w:pPr>
          </w:p>
        </w:tc>
      </w:tr>
      <w:tr w:rsidR="000657BE" w14:paraId="421C32EF"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651E3E7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22</w:t>
            </w:r>
          </w:p>
        </w:tc>
        <w:tc>
          <w:tcPr>
            <w:tcW w:w="5347" w:type="dxa"/>
            <w:tcBorders>
              <w:top w:val="single" w:sz="4" w:space="0" w:color="auto"/>
              <w:left w:val="nil"/>
              <w:bottom w:val="single" w:sz="4" w:space="0" w:color="auto"/>
              <w:right w:val="single" w:sz="4" w:space="0" w:color="auto"/>
            </w:tcBorders>
            <w:noWrap/>
            <w:vAlign w:val="center"/>
          </w:tcPr>
          <w:p w14:paraId="544E71F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由中国风景园林教育指导委员会及专业学位研究生教育指导委员会主办的各类竞赛</w:t>
            </w:r>
          </w:p>
        </w:tc>
        <w:tc>
          <w:tcPr>
            <w:tcW w:w="2801" w:type="dxa"/>
            <w:tcBorders>
              <w:top w:val="single" w:sz="4" w:space="0" w:color="auto"/>
              <w:left w:val="nil"/>
              <w:bottom w:val="single" w:sz="4" w:space="0" w:color="auto"/>
              <w:right w:val="single" w:sz="4" w:space="0" w:color="auto"/>
            </w:tcBorders>
            <w:noWrap/>
            <w:vAlign w:val="center"/>
          </w:tcPr>
          <w:p w14:paraId="6076A170" w14:textId="77777777" w:rsidR="000657BE" w:rsidRDefault="000657BE">
            <w:pPr>
              <w:jc w:val="center"/>
              <w:rPr>
                <w:rFonts w:ascii="Times New Roman" w:eastAsia="仿宋" w:hAnsi="Times New Roman"/>
                <w:sz w:val="24"/>
                <w:szCs w:val="24"/>
              </w:rPr>
            </w:pPr>
          </w:p>
        </w:tc>
      </w:tr>
      <w:tr w:rsidR="000657BE" w14:paraId="7B13417B" w14:textId="77777777">
        <w:trPr>
          <w:trHeight w:val="497"/>
        </w:trPr>
        <w:tc>
          <w:tcPr>
            <w:tcW w:w="789" w:type="dxa"/>
            <w:tcBorders>
              <w:top w:val="single" w:sz="4" w:space="0" w:color="auto"/>
              <w:left w:val="single" w:sz="4" w:space="0" w:color="auto"/>
              <w:bottom w:val="single" w:sz="4" w:space="0" w:color="auto"/>
              <w:right w:val="single" w:sz="4" w:space="0" w:color="auto"/>
            </w:tcBorders>
            <w:noWrap/>
            <w:vAlign w:val="center"/>
          </w:tcPr>
          <w:p w14:paraId="4EDACE3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23</w:t>
            </w:r>
          </w:p>
        </w:tc>
        <w:tc>
          <w:tcPr>
            <w:tcW w:w="5347" w:type="dxa"/>
            <w:tcBorders>
              <w:top w:val="single" w:sz="4" w:space="0" w:color="auto"/>
              <w:left w:val="nil"/>
              <w:bottom w:val="single" w:sz="4" w:space="0" w:color="auto"/>
              <w:right w:val="single" w:sz="4" w:space="0" w:color="auto"/>
            </w:tcBorders>
            <w:noWrap/>
            <w:vAlign w:val="center"/>
          </w:tcPr>
          <w:p w14:paraId="3B261A8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由中国美术家协会主办的各类展览及设计竞赛</w:t>
            </w:r>
          </w:p>
        </w:tc>
        <w:tc>
          <w:tcPr>
            <w:tcW w:w="2801" w:type="dxa"/>
            <w:tcBorders>
              <w:top w:val="single" w:sz="4" w:space="0" w:color="auto"/>
              <w:left w:val="nil"/>
              <w:bottom w:val="single" w:sz="4" w:space="0" w:color="auto"/>
              <w:right w:val="single" w:sz="4" w:space="0" w:color="auto"/>
            </w:tcBorders>
            <w:noWrap/>
            <w:vAlign w:val="center"/>
          </w:tcPr>
          <w:p w14:paraId="3FD575C1" w14:textId="77777777" w:rsidR="000657BE" w:rsidRDefault="000657BE">
            <w:pPr>
              <w:jc w:val="center"/>
              <w:rPr>
                <w:rFonts w:ascii="Times New Roman" w:eastAsia="仿宋" w:hAnsi="Times New Roman"/>
                <w:sz w:val="24"/>
                <w:szCs w:val="24"/>
              </w:rPr>
            </w:pPr>
          </w:p>
        </w:tc>
      </w:tr>
      <w:tr w:rsidR="000657BE" w14:paraId="1F8667DB" w14:textId="77777777">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14:paraId="2CC3F9C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24</w:t>
            </w:r>
          </w:p>
        </w:tc>
        <w:tc>
          <w:tcPr>
            <w:tcW w:w="5347" w:type="dxa"/>
            <w:tcBorders>
              <w:top w:val="single" w:sz="4" w:space="0" w:color="auto"/>
              <w:left w:val="nil"/>
              <w:bottom w:val="single" w:sz="4" w:space="0" w:color="auto"/>
              <w:right w:val="single" w:sz="4" w:space="0" w:color="auto"/>
            </w:tcBorders>
            <w:noWrap/>
            <w:vAlign w:val="center"/>
          </w:tcPr>
          <w:p w14:paraId="7551348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由教育部艺术类教育指导委员会及专业学位研究生教育指导委员会主办的各类竞赛</w:t>
            </w:r>
          </w:p>
        </w:tc>
        <w:tc>
          <w:tcPr>
            <w:tcW w:w="2801" w:type="dxa"/>
            <w:tcBorders>
              <w:top w:val="single" w:sz="4" w:space="0" w:color="auto"/>
              <w:left w:val="nil"/>
              <w:bottom w:val="single" w:sz="4" w:space="0" w:color="auto"/>
              <w:right w:val="single" w:sz="4" w:space="0" w:color="auto"/>
            </w:tcBorders>
            <w:noWrap/>
            <w:vAlign w:val="center"/>
          </w:tcPr>
          <w:p w14:paraId="47583F6F" w14:textId="77777777" w:rsidR="000657BE" w:rsidRDefault="000657BE">
            <w:pPr>
              <w:jc w:val="center"/>
              <w:rPr>
                <w:rFonts w:ascii="Times New Roman" w:eastAsia="仿宋" w:hAnsi="Times New Roman"/>
                <w:sz w:val="24"/>
                <w:szCs w:val="24"/>
              </w:rPr>
            </w:pPr>
          </w:p>
        </w:tc>
      </w:tr>
    </w:tbl>
    <w:p w14:paraId="7725B6D4" w14:textId="77777777" w:rsidR="000657BE" w:rsidRDefault="00FF6785">
      <w:pPr>
        <w:pStyle w:val="2"/>
        <w:spacing w:before="156" w:after="156" w:line="440" w:lineRule="atLeast"/>
        <w:jc w:val="center"/>
        <w:rPr>
          <w:rFonts w:eastAsia="仿宋"/>
          <w:b/>
          <w:bCs/>
          <w:color w:val="auto"/>
          <w:kern w:val="2"/>
          <w:szCs w:val="28"/>
          <w:lang w:val="en-US"/>
        </w:rPr>
      </w:pPr>
      <w:r>
        <w:rPr>
          <w:rFonts w:eastAsia="仿宋_GB2312"/>
          <w:b/>
          <w:bCs/>
          <w:kern w:val="2"/>
          <w:szCs w:val="28"/>
          <w:lang w:val="en-US"/>
        </w:rPr>
        <w:br w:type="page"/>
      </w:r>
      <w:r>
        <w:rPr>
          <w:rFonts w:eastAsia="仿宋"/>
          <w:b/>
          <w:bCs/>
          <w:color w:val="auto"/>
          <w:kern w:val="2"/>
          <w:szCs w:val="28"/>
          <w:lang w:val="en-US"/>
        </w:rPr>
        <w:lastRenderedPageBreak/>
        <w:t>附表</w:t>
      </w:r>
      <w:r>
        <w:rPr>
          <w:rFonts w:eastAsia="仿宋" w:hint="eastAsia"/>
          <w:b/>
          <w:bCs/>
          <w:color w:val="auto"/>
          <w:kern w:val="2"/>
          <w:szCs w:val="28"/>
          <w:lang w:val="en-US"/>
        </w:rPr>
        <w:t>2</w:t>
      </w:r>
      <w:r>
        <w:rPr>
          <w:rFonts w:eastAsia="仿宋"/>
          <w:b/>
          <w:bCs/>
          <w:color w:val="auto"/>
          <w:kern w:val="2"/>
          <w:szCs w:val="28"/>
          <w:lang w:val="en-US"/>
        </w:rPr>
        <w:t>：</w:t>
      </w:r>
      <w:r>
        <w:rPr>
          <w:rFonts w:eastAsia="仿宋"/>
          <w:b/>
          <w:bCs/>
          <w:color w:val="auto"/>
          <w:kern w:val="2"/>
          <w:szCs w:val="28"/>
          <w:lang w:val="en-US"/>
        </w:rPr>
        <w:t xml:space="preserve"> </w:t>
      </w:r>
      <w:r>
        <w:rPr>
          <w:rFonts w:eastAsia="仿宋"/>
          <w:b/>
          <w:bCs/>
          <w:color w:val="auto"/>
          <w:kern w:val="2"/>
          <w:szCs w:val="28"/>
          <w:lang w:val="en-US"/>
        </w:rPr>
        <w:t>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0657BE" w14:paraId="32546F87" w14:textId="77777777">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14:paraId="54BDD70C"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14:paraId="25F6333F"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14:paraId="039F16E8" w14:textId="77777777" w:rsidR="000657BE" w:rsidRDefault="00FF6785">
            <w:pPr>
              <w:jc w:val="center"/>
              <w:rPr>
                <w:rFonts w:ascii="Times New Roman" w:eastAsia="仿宋" w:hAnsi="Times New Roman"/>
                <w:b/>
                <w:bCs/>
                <w:sz w:val="24"/>
                <w:szCs w:val="24"/>
              </w:rPr>
            </w:pPr>
            <w:r>
              <w:rPr>
                <w:rFonts w:ascii="Times New Roman" w:eastAsia="仿宋" w:hAnsi="Times New Roman"/>
                <w:b/>
                <w:bCs/>
                <w:sz w:val="24"/>
                <w:szCs w:val="24"/>
              </w:rPr>
              <w:t>设奖单位</w:t>
            </w:r>
          </w:p>
        </w:tc>
      </w:tr>
      <w:tr w:rsidR="000657BE" w14:paraId="1A5E2A3F" w14:textId="77777777">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14:paraId="699D122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14:paraId="40D2A03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国际建</w:t>
            </w:r>
            <w:proofErr w:type="gramStart"/>
            <w:r>
              <w:rPr>
                <w:rFonts w:ascii="Times New Roman" w:eastAsia="仿宋" w:hAnsi="Times New Roman"/>
                <w:sz w:val="24"/>
                <w:szCs w:val="24"/>
              </w:rPr>
              <w:t>协专业奖</w:t>
            </w:r>
            <w:proofErr w:type="gramEnd"/>
            <w:r>
              <w:rPr>
                <w:rFonts w:ascii="Times New Roman" w:eastAsia="仿宋" w:hAnsi="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14:paraId="5497033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国际建筑师协会</w:t>
            </w:r>
          </w:p>
        </w:tc>
      </w:tr>
      <w:tr w:rsidR="000657BE" w14:paraId="5FA4CFDC" w14:textId="77777777">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14:paraId="3D32B58E"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14:paraId="3684EFC9"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世界人</w:t>
            </w:r>
            <w:proofErr w:type="gramStart"/>
            <w:r>
              <w:rPr>
                <w:rFonts w:ascii="Times New Roman" w:eastAsia="仿宋" w:hAnsi="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14:paraId="291564B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英国建造与社会住房基金会</w:t>
            </w:r>
          </w:p>
        </w:tc>
      </w:tr>
      <w:tr w:rsidR="000657BE" w14:paraId="1C87DDA8"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68F4E0E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14:paraId="63E37574"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14:paraId="568506D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联合国人居中心</w:t>
            </w:r>
          </w:p>
        </w:tc>
      </w:tr>
      <w:tr w:rsidR="000657BE" w14:paraId="70C2D7C5"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15883CB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14:paraId="6A3CE17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阿</w:t>
            </w:r>
            <w:proofErr w:type="gramStart"/>
            <w:r>
              <w:rPr>
                <w:rFonts w:ascii="Times New Roman" w:eastAsia="仿宋" w:hAnsi="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14:paraId="584F961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卡塔尔阿卡汗</w:t>
            </w:r>
          </w:p>
        </w:tc>
      </w:tr>
      <w:tr w:rsidR="000657BE" w14:paraId="44EA7A89"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31A1BB5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14:paraId="11648CA9"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亚洲</w:t>
            </w:r>
            <w:proofErr w:type="gramStart"/>
            <w:r>
              <w:rPr>
                <w:rFonts w:ascii="Times New Roman" w:eastAsia="仿宋" w:hAnsi="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14:paraId="1372400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亚洲建筑师协会</w:t>
            </w:r>
          </w:p>
        </w:tc>
      </w:tr>
      <w:tr w:rsidR="000657BE" w14:paraId="2CC319AE"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37FA656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14:paraId="5CD64D7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14:paraId="2C246E44"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联合国教科文组织</w:t>
            </w:r>
          </w:p>
        </w:tc>
      </w:tr>
      <w:tr w:rsidR="000657BE" w14:paraId="2E7FCFCA"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3285DEE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14:paraId="498F8F2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14:paraId="35CCA9A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国际照明设计师协会</w:t>
            </w:r>
          </w:p>
        </w:tc>
      </w:tr>
      <w:tr w:rsidR="000657BE" w14:paraId="0FC51EC9"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2214F57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14:paraId="5936BFD1"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14:paraId="11D1B04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国际建筑师协会亚澳委员会</w:t>
            </w:r>
          </w:p>
        </w:tc>
      </w:tr>
      <w:tr w:rsidR="000657BE" w14:paraId="08959A0B"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4A87FD5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14:paraId="659EB377"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IFLA</w:t>
            </w:r>
            <w:r>
              <w:rPr>
                <w:rFonts w:ascii="Times New Roman" w:eastAsia="仿宋" w:hAnsi="Times New Roman" w:hint="eastAsia"/>
                <w:sz w:val="24"/>
                <w:szCs w:val="24"/>
              </w:rPr>
              <w:t>亚太地区年度奖</w:t>
            </w:r>
          </w:p>
          <w:p w14:paraId="669A5BC6" w14:textId="77777777" w:rsidR="000657BE" w:rsidRDefault="00FF6785">
            <w:pPr>
              <w:jc w:val="center"/>
              <w:rPr>
                <w:rFonts w:ascii="Times New Roman" w:eastAsia="仿宋" w:hAnsi="Times New Roman"/>
                <w:sz w:val="24"/>
                <w:szCs w:val="24"/>
              </w:rPr>
            </w:pPr>
            <w:r>
              <w:rPr>
                <w:rFonts w:ascii="Times New Roman" w:eastAsia="仿宋" w:hAnsi="Times New Roman" w:hint="eastAsia"/>
                <w:sz w:val="24"/>
                <w:szCs w:val="24"/>
              </w:rPr>
              <w:t>IFLA</w:t>
            </w:r>
            <w:r>
              <w:rPr>
                <w:rFonts w:ascii="Times New Roman" w:eastAsia="仿宋" w:hAnsi="Times New Roman" w:hint="eastAsia"/>
                <w:sz w:val="24"/>
                <w:szCs w:val="24"/>
              </w:rPr>
              <w:t>国际大学生景观设计竞赛</w:t>
            </w:r>
          </w:p>
        </w:tc>
        <w:tc>
          <w:tcPr>
            <w:tcW w:w="3507" w:type="dxa"/>
            <w:tcBorders>
              <w:top w:val="single" w:sz="4" w:space="0" w:color="auto"/>
              <w:left w:val="nil"/>
              <w:bottom w:val="single" w:sz="4" w:space="0" w:color="auto"/>
              <w:right w:val="single" w:sz="4" w:space="0" w:color="auto"/>
            </w:tcBorders>
            <w:noWrap/>
            <w:vAlign w:val="center"/>
          </w:tcPr>
          <w:p w14:paraId="4F84DA7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国际风景园林师联合会</w:t>
            </w:r>
          </w:p>
        </w:tc>
      </w:tr>
      <w:tr w:rsidR="000657BE" w14:paraId="749648B7"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5F36DAB9"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14:paraId="26A028D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ASLA</w:t>
            </w:r>
            <w:r>
              <w:rPr>
                <w:rFonts w:ascii="Times New Roman" w:eastAsia="仿宋" w:hAnsi="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14:paraId="4B5B1C7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美国风景园林协会</w:t>
            </w:r>
          </w:p>
        </w:tc>
      </w:tr>
      <w:tr w:rsidR="000657BE" w14:paraId="422C8B3A" w14:textId="77777777">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14:paraId="50CC3537"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14:paraId="265894EF"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BALI</w:t>
            </w:r>
            <w:r>
              <w:rPr>
                <w:rFonts w:ascii="Times New Roman" w:eastAsia="仿宋" w:hAnsi="Times New Roman"/>
                <w:sz w:val="24"/>
                <w:szCs w:val="24"/>
              </w:rPr>
              <w:t>英国国家</w:t>
            </w:r>
            <w:proofErr w:type="gramStart"/>
            <w:r>
              <w:rPr>
                <w:rFonts w:ascii="Times New Roman" w:eastAsia="仿宋" w:hAnsi="Times New Roman"/>
                <w:sz w:val="24"/>
                <w:szCs w:val="24"/>
              </w:rPr>
              <w:t>景观奖</w:t>
            </w:r>
            <w:proofErr w:type="gramEnd"/>
            <w:r>
              <w:rPr>
                <w:rFonts w:ascii="Times New Roman" w:eastAsia="仿宋" w:hAnsi="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14:paraId="49107D0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英国风景园林行业协会</w:t>
            </w:r>
          </w:p>
        </w:tc>
      </w:tr>
      <w:tr w:rsidR="000657BE" w14:paraId="02A2066D" w14:textId="77777777">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14:paraId="66A20608"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14:paraId="36EC885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意大利托萨罗伦佐国际风景</w:t>
            </w:r>
            <w:proofErr w:type="gramStart"/>
            <w:r>
              <w:rPr>
                <w:rFonts w:ascii="Times New Roman" w:eastAsia="仿宋" w:hAnsi="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14:paraId="671CDC42"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联合国教科文组织意大利全国委员会</w:t>
            </w:r>
          </w:p>
        </w:tc>
      </w:tr>
      <w:tr w:rsidR="000657BE" w14:paraId="2A0189D5" w14:textId="77777777">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14:paraId="2803B069"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14:paraId="66073ACB"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红点奖（</w:t>
            </w:r>
            <w:r>
              <w:rPr>
                <w:rFonts w:ascii="Times New Roman" w:eastAsia="仿宋" w:hAnsi="Times New Roman"/>
                <w:sz w:val="24"/>
                <w:szCs w:val="24"/>
              </w:rPr>
              <w:t>red dot</w:t>
            </w:r>
            <w:r>
              <w:rPr>
                <w:rFonts w:ascii="Times New Roman" w:eastAsia="仿宋" w:hAnsi="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14:paraId="37C44B8D"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德国威斯特法伦北</w:t>
            </w:r>
            <w:proofErr w:type="gramStart"/>
            <w:r>
              <w:rPr>
                <w:rFonts w:ascii="Times New Roman" w:eastAsia="仿宋" w:hAnsi="Times New Roman"/>
                <w:sz w:val="24"/>
                <w:szCs w:val="24"/>
              </w:rPr>
              <w:t>威设计</w:t>
            </w:r>
            <w:proofErr w:type="gramEnd"/>
            <w:r>
              <w:rPr>
                <w:rFonts w:ascii="Times New Roman" w:eastAsia="仿宋" w:hAnsi="Times New Roman"/>
                <w:sz w:val="24"/>
                <w:szCs w:val="24"/>
              </w:rPr>
              <w:t>中心</w:t>
            </w:r>
          </w:p>
        </w:tc>
      </w:tr>
      <w:tr w:rsidR="000657BE" w14:paraId="624C8394" w14:textId="77777777">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14:paraId="7970ABE3"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14:paraId="7EE18C4B"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IF</w:t>
            </w:r>
            <w:r>
              <w:rPr>
                <w:rFonts w:ascii="Times New Roman" w:eastAsia="仿宋" w:hAnsi="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14:paraId="106A707A"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德国汉诺威工业设计论坛</w:t>
            </w:r>
          </w:p>
        </w:tc>
      </w:tr>
      <w:tr w:rsidR="000657BE" w14:paraId="1AE1CDB3" w14:textId="77777777">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14:paraId="0C7D2C25"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14:paraId="54309966"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IDEA</w:t>
            </w:r>
            <w:r>
              <w:rPr>
                <w:rFonts w:ascii="Times New Roman" w:eastAsia="仿宋" w:hAnsi="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14:paraId="7ED22972" w14:textId="77777777" w:rsidR="000657BE" w:rsidRDefault="00FF6785">
            <w:pPr>
              <w:jc w:val="center"/>
              <w:rPr>
                <w:rFonts w:ascii="Times New Roman" w:eastAsia="仿宋" w:hAnsi="Times New Roman"/>
                <w:sz w:val="24"/>
                <w:szCs w:val="24"/>
              </w:rPr>
            </w:pPr>
            <w:r>
              <w:rPr>
                <w:rFonts w:ascii="Times New Roman" w:eastAsia="仿宋" w:hAnsi="Times New Roman"/>
                <w:sz w:val="24"/>
                <w:szCs w:val="24"/>
              </w:rPr>
              <w:t>美国商业周刊</w:t>
            </w:r>
          </w:p>
        </w:tc>
      </w:tr>
    </w:tbl>
    <w:p w14:paraId="7343F47C" w14:textId="77777777" w:rsidR="000657BE" w:rsidRDefault="000657BE">
      <w:pPr>
        <w:spacing w:line="440" w:lineRule="atLeast"/>
      </w:pPr>
    </w:p>
    <w:sectPr w:rsidR="000657BE">
      <w:pgSz w:w="11906" w:h="16838"/>
      <w:pgMar w:top="1327" w:right="1293" w:bottom="1327" w:left="1293"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IzZjA3ODM4YTZlMTFlYzU3MWU4ZTFmZWI1ODEwNzgifQ=="/>
  </w:docVars>
  <w:rsids>
    <w:rsidRoot w:val="000657BE"/>
    <w:rsid w:val="000657BE"/>
    <w:rsid w:val="00FF6785"/>
    <w:rsid w:val="03AF7058"/>
    <w:rsid w:val="06E96BF0"/>
    <w:rsid w:val="0A6F38B0"/>
    <w:rsid w:val="0B147EAE"/>
    <w:rsid w:val="13620456"/>
    <w:rsid w:val="13D13A80"/>
    <w:rsid w:val="14D0319D"/>
    <w:rsid w:val="1D307FA5"/>
    <w:rsid w:val="1EB765B8"/>
    <w:rsid w:val="234E00AF"/>
    <w:rsid w:val="287A5849"/>
    <w:rsid w:val="28DB3057"/>
    <w:rsid w:val="2B8902D1"/>
    <w:rsid w:val="2BC25ADE"/>
    <w:rsid w:val="2BD76CF5"/>
    <w:rsid w:val="2DA750A9"/>
    <w:rsid w:val="31720E08"/>
    <w:rsid w:val="32A25D21"/>
    <w:rsid w:val="339C2012"/>
    <w:rsid w:val="34A044E2"/>
    <w:rsid w:val="386A24DC"/>
    <w:rsid w:val="3A6D4E67"/>
    <w:rsid w:val="3C590B47"/>
    <w:rsid w:val="3EF26282"/>
    <w:rsid w:val="40384169"/>
    <w:rsid w:val="405A7C3B"/>
    <w:rsid w:val="43624020"/>
    <w:rsid w:val="440356A1"/>
    <w:rsid w:val="45D24718"/>
    <w:rsid w:val="48653621"/>
    <w:rsid w:val="4BDE27F0"/>
    <w:rsid w:val="4C7E73A7"/>
    <w:rsid w:val="4DED770D"/>
    <w:rsid w:val="4E1B53C5"/>
    <w:rsid w:val="4EFB6A8D"/>
    <w:rsid w:val="4FE8438E"/>
    <w:rsid w:val="5021032D"/>
    <w:rsid w:val="53C950B1"/>
    <w:rsid w:val="56F91B04"/>
    <w:rsid w:val="581D3E8D"/>
    <w:rsid w:val="6C6164EF"/>
    <w:rsid w:val="73B27BEC"/>
    <w:rsid w:val="7D82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B2D47"/>
  <w15:docId w15:val="{848707F0-CBF8-4AE1-B048-36666CD86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2</cp:revision>
  <cp:lastPrinted>2025-09-15T07:40:00Z</cp:lastPrinted>
  <dcterms:created xsi:type="dcterms:W3CDTF">2022-12-08T08:40:00Z</dcterms:created>
  <dcterms:modified xsi:type="dcterms:W3CDTF">2025-09-18T03:43:00Z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00E86E8451D34245B0D040639C68C22B_13</vt:lpwstr>
  </property>
  <property fmtid="{D5CDD505-2E9C-101B-9397-08002B2CF9AE}" pid="4" name="KSOTemplateDocerSaveRecord">
    <vt:lpwstr>eyJoZGlkIjoiYmFjMjg0MjFlMWM3NGE1NDQ1MzlmZjk0MzY1OGEzMDIiLCJ1c2VySWQiOiIzMjY3MTgzMjMifQ==</vt:lpwstr>
  </property>
</Properties>
</file>