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526AC" w14:textId="6D152856" w:rsidR="00097518" w:rsidRPr="001C606D" w:rsidRDefault="006A2218" w:rsidP="002844F8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bookmarkStart w:id="0" w:name="_Hlk83561454"/>
      <w:r w:rsidRPr="001C606D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食品科学与工程</w:t>
      </w:r>
      <w:r w:rsidR="001C606D" w:rsidRPr="001C606D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一级</w:t>
      </w:r>
      <w:r w:rsidRPr="001C606D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学科</w:t>
      </w:r>
      <w:r w:rsidR="00097518" w:rsidRPr="001C606D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硕士学术成果</w:t>
      </w:r>
      <w:r w:rsidR="00052719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bookmarkEnd w:id="0"/>
    <w:p w14:paraId="64E2AE1F" w14:textId="0BE4F6A1" w:rsidR="00052719" w:rsidRPr="0076298C" w:rsidRDefault="00052719" w:rsidP="00052719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A54C75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14:paraId="78F31AA8" w14:textId="19CE4D29" w:rsidR="00DD3BAD" w:rsidRPr="008A3C3A" w:rsidRDefault="00DD3BAD" w:rsidP="001C606D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以第一作者</w:t>
      </w:r>
      <w:r w:rsidR="00EB1BB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发表</w:t>
      </w:r>
      <w:r w:rsidRP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核心期刊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学术研究论文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</w:t>
      </w:r>
      <w:r w:rsidR="000D7AA6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，排序为前</w:t>
      </w:r>
      <w:r w:rsidR="000D7AA6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0D7AA6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位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；或在同一导师指导下开展合作研究的硕士研究生，发表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="00183C24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收录论文</w:t>
      </w:r>
      <w:r w:rsidR="00183C24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中国科技期刊卓越行动计划入选的领军期刊与重点期刊论文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</w:t>
      </w:r>
      <w:bookmarkStart w:id="2" w:name="_Hlk80203573"/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，排序为前2位</w:t>
      </w:r>
      <w:bookmarkEnd w:id="2"/>
      <w:r w:rsidR="002E52E7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21528F6D" w14:textId="520EE526" w:rsidR="00DD3BAD" w:rsidRPr="008A3C3A" w:rsidRDefault="002844F8" w:rsidP="001C606D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DD3BAD"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</w:t>
      </w:r>
      <w:r w:rsidR="00040862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（持一级证书者）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；或省部级科学技术奖（</w:t>
      </w:r>
      <w:r w:rsidR="003B13E6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一等奖前8名、二等奖前6名、三等奖前4名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</w:t>
      </w:r>
      <w:r w:rsidR="003B13E6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</w:t>
      </w:r>
      <w:bookmarkStart w:id="3" w:name="_Hlk76568230"/>
      <w:r w:rsidR="003B13E6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团队特等奖前4名、一等奖前3名、二等奖前2名，</w:t>
      </w:r>
      <w:r w:rsidR="009E7919"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bookmarkStart w:id="4" w:name="_GoBack"/>
      <w:bookmarkEnd w:id="4"/>
      <w:r w:rsidR="003B13E6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个人二等奖及以上</w:t>
      </w:r>
      <w:bookmarkEnd w:id="3"/>
      <w:r w:rsidR="00183C24"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  <w:r w:rsidR="002E52E7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77550DC1" w14:textId="70B88748" w:rsidR="00DD3BAD" w:rsidRPr="008A3C3A" w:rsidRDefault="002844F8" w:rsidP="001C606D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DD3BAD"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</w:t>
      </w:r>
      <w:r w:rsidR="00DD3BAD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 xml:space="preserve">件 </w:t>
      </w:r>
      <w:r w:rsidR="000D7AA6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(第1完成人；或前2名且导师排序第1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</w:t>
      </w:r>
      <w:r w:rsidR="002E52E7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14FD980E" w14:textId="70D1F5F5" w:rsidR="008B7DBD" w:rsidRPr="008A3C3A" w:rsidRDefault="002844F8" w:rsidP="001C606D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="008B7DBD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="008B7DBD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参加与本专业相关国际学术会议或一级</w:t>
      </w:r>
      <w:r w:rsidR="008B7DBD" w:rsidRPr="008A3C3A">
        <w:rPr>
          <w:rFonts w:ascii="仿宋" w:eastAsia="仿宋" w:hAnsi="仿宋" w:cs="仿宋"/>
          <w:color w:val="000000" w:themeColor="text1"/>
          <w:sz w:val="32"/>
          <w:szCs w:val="32"/>
        </w:rPr>
        <w:t>学</w:t>
      </w:r>
      <w:r w:rsidR="00183C24">
        <w:rPr>
          <w:rFonts w:ascii="仿宋" w:eastAsia="仿宋" w:hAnsi="仿宋" w:cs="仿宋" w:hint="eastAsia"/>
          <w:color w:val="000000" w:themeColor="text1"/>
          <w:sz w:val="32"/>
          <w:szCs w:val="32"/>
        </w:rPr>
        <w:t>会</w:t>
      </w:r>
      <w:r w:rsidR="008B7DBD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所办会议，受邀在大会主会场或</w:t>
      </w:r>
      <w:r w:rsidR="008B7DBD" w:rsidRPr="008A3C3A">
        <w:rPr>
          <w:rFonts w:ascii="仿宋" w:eastAsia="仿宋" w:hAnsi="仿宋" w:cs="仿宋"/>
          <w:color w:val="000000" w:themeColor="text1"/>
          <w:sz w:val="32"/>
          <w:szCs w:val="32"/>
        </w:rPr>
        <w:t>分会场</w:t>
      </w:r>
      <w:r w:rsidR="008B7DBD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做</w:t>
      </w:r>
      <w:r w:rsidR="008B7DBD" w:rsidRPr="008A3C3A">
        <w:rPr>
          <w:rFonts w:ascii="仿宋" w:eastAsia="仿宋" w:hAnsi="仿宋" w:cs="仿宋"/>
          <w:color w:val="000000" w:themeColor="text1"/>
          <w:sz w:val="32"/>
          <w:szCs w:val="32"/>
        </w:rPr>
        <w:t>报告</w:t>
      </w:r>
      <w:r w:rsidR="008B7DBD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，并</w:t>
      </w:r>
      <w:r w:rsidR="008B7DBD" w:rsidRPr="008A3C3A">
        <w:rPr>
          <w:rFonts w:ascii="仿宋" w:eastAsia="仿宋" w:hAnsi="仿宋" w:cs="仿宋"/>
          <w:color w:val="000000" w:themeColor="text1"/>
          <w:sz w:val="32"/>
          <w:szCs w:val="32"/>
        </w:rPr>
        <w:t>提交被会议正式录用论文或摘要</w:t>
      </w:r>
      <w:r w:rsidR="008B7DBD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5FBF1D23" w14:textId="7982219C" w:rsidR="00B441BF" w:rsidRPr="008A3C3A" w:rsidRDefault="00DD3BAD" w:rsidP="001C606D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8A3C3A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="00B441BF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导师为通讯作者的学术研究论文</w:t>
      </w:r>
      <w:r w:rsidR="00CB325B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（不含综述）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sectPr w:rsidR="00B441BF" w:rsidRPr="008A3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C439E" w14:textId="77777777" w:rsidR="00636E30" w:rsidRDefault="00636E30" w:rsidP="00447D90">
      <w:r>
        <w:separator/>
      </w:r>
    </w:p>
  </w:endnote>
  <w:endnote w:type="continuationSeparator" w:id="0">
    <w:p w14:paraId="4FCB7DB7" w14:textId="77777777" w:rsidR="00636E30" w:rsidRDefault="00636E30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42399" w14:textId="77777777" w:rsidR="00636E30" w:rsidRDefault="00636E30" w:rsidP="00447D90">
      <w:r>
        <w:separator/>
      </w:r>
    </w:p>
  </w:footnote>
  <w:footnote w:type="continuationSeparator" w:id="0">
    <w:p w14:paraId="17BC6763" w14:textId="77777777" w:rsidR="00636E30" w:rsidRDefault="00636E30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239F0"/>
    <w:rsid w:val="00040862"/>
    <w:rsid w:val="0004134E"/>
    <w:rsid w:val="00052719"/>
    <w:rsid w:val="00055DA6"/>
    <w:rsid w:val="00097518"/>
    <w:rsid w:val="000A5AE4"/>
    <w:rsid w:val="000D7AA6"/>
    <w:rsid w:val="000E76EF"/>
    <w:rsid w:val="000F3B7D"/>
    <w:rsid w:val="000F7C73"/>
    <w:rsid w:val="00146846"/>
    <w:rsid w:val="001715D2"/>
    <w:rsid w:val="00174E42"/>
    <w:rsid w:val="001762F3"/>
    <w:rsid w:val="00182905"/>
    <w:rsid w:val="00183C24"/>
    <w:rsid w:val="001922F8"/>
    <w:rsid w:val="001A65D9"/>
    <w:rsid w:val="001B590B"/>
    <w:rsid w:val="001C14A4"/>
    <w:rsid w:val="001C606D"/>
    <w:rsid w:val="001E1607"/>
    <w:rsid w:val="00202D65"/>
    <w:rsid w:val="0021483F"/>
    <w:rsid w:val="002400AE"/>
    <w:rsid w:val="00244D6D"/>
    <w:rsid w:val="002568B5"/>
    <w:rsid w:val="0027449B"/>
    <w:rsid w:val="002844F8"/>
    <w:rsid w:val="002A310D"/>
    <w:rsid w:val="002A611C"/>
    <w:rsid w:val="002B3CAA"/>
    <w:rsid w:val="002C15D6"/>
    <w:rsid w:val="002D78E9"/>
    <w:rsid w:val="002E52E7"/>
    <w:rsid w:val="00333962"/>
    <w:rsid w:val="00344D38"/>
    <w:rsid w:val="003964DB"/>
    <w:rsid w:val="003B13E6"/>
    <w:rsid w:val="003B765D"/>
    <w:rsid w:val="003C0553"/>
    <w:rsid w:val="00422A34"/>
    <w:rsid w:val="00431D6E"/>
    <w:rsid w:val="004358FC"/>
    <w:rsid w:val="00436666"/>
    <w:rsid w:val="00447D90"/>
    <w:rsid w:val="00471606"/>
    <w:rsid w:val="00480F53"/>
    <w:rsid w:val="00486697"/>
    <w:rsid w:val="004A369F"/>
    <w:rsid w:val="004C38C7"/>
    <w:rsid w:val="004C6B64"/>
    <w:rsid w:val="005B7330"/>
    <w:rsid w:val="005C20C7"/>
    <w:rsid w:val="005D4476"/>
    <w:rsid w:val="005F3656"/>
    <w:rsid w:val="006038F6"/>
    <w:rsid w:val="006073E8"/>
    <w:rsid w:val="00613FD6"/>
    <w:rsid w:val="00632DE8"/>
    <w:rsid w:val="00636E30"/>
    <w:rsid w:val="0066030E"/>
    <w:rsid w:val="00672985"/>
    <w:rsid w:val="00673E16"/>
    <w:rsid w:val="006903F0"/>
    <w:rsid w:val="006A2218"/>
    <w:rsid w:val="006B2F34"/>
    <w:rsid w:val="006B4A10"/>
    <w:rsid w:val="006C1D34"/>
    <w:rsid w:val="00726208"/>
    <w:rsid w:val="0072626F"/>
    <w:rsid w:val="00746FF4"/>
    <w:rsid w:val="00760EE1"/>
    <w:rsid w:val="00767984"/>
    <w:rsid w:val="00774408"/>
    <w:rsid w:val="007C4EB8"/>
    <w:rsid w:val="00812622"/>
    <w:rsid w:val="00827039"/>
    <w:rsid w:val="00827D2C"/>
    <w:rsid w:val="00837548"/>
    <w:rsid w:val="00864A40"/>
    <w:rsid w:val="008A3C3A"/>
    <w:rsid w:val="008B7DBD"/>
    <w:rsid w:val="008F1168"/>
    <w:rsid w:val="008F71DD"/>
    <w:rsid w:val="00912CEC"/>
    <w:rsid w:val="00934A0B"/>
    <w:rsid w:val="009542BB"/>
    <w:rsid w:val="0098244E"/>
    <w:rsid w:val="009A3E3E"/>
    <w:rsid w:val="009A75E3"/>
    <w:rsid w:val="009B10E9"/>
    <w:rsid w:val="009C259E"/>
    <w:rsid w:val="009C33F0"/>
    <w:rsid w:val="009E7919"/>
    <w:rsid w:val="00A06908"/>
    <w:rsid w:val="00A13901"/>
    <w:rsid w:val="00A370AE"/>
    <w:rsid w:val="00A52D19"/>
    <w:rsid w:val="00A54C75"/>
    <w:rsid w:val="00A80C74"/>
    <w:rsid w:val="00A80DCC"/>
    <w:rsid w:val="00AA3B54"/>
    <w:rsid w:val="00AB0490"/>
    <w:rsid w:val="00B06AE5"/>
    <w:rsid w:val="00B137D9"/>
    <w:rsid w:val="00B35189"/>
    <w:rsid w:val="00B40DFE"/>
    <w:rsid w:val="00B441BF"/>
    <w:rsid w:val="00B4725B"/>
    <w:rsid w:val="00B52DED"/>
    <w:rsid w:val="00B749B0"/>
    <w:rsid w:val="00B76471"/>
    <w:rsid w:val="00B96E7F"/>
    <w:rsid w:val="00BE1972"/>
    <w:rsid w:val="00BE502E"/>
    <w:rsid w:val="00C0683C"/>
    <w:rsid w:val="00C142C8"/>
    <w:rsid w:val="00C37681"/>
    <w:rsid w:val="00C653A3"/>
    <w:rsid w:val="00C86C82"/>
    <w:rsid w:val="00C92F13"/>
    <w:rsid w:val="00CA4AC8"/>
    <w:rsid w:val="00CA61BC"/>
    <w:rsid w:val="00CB18BD"/>
    <w:rsid w:val="00CB1EDA"/>
    <w:rsid w:val="00CB325B"/>
    <w:rsid w:val="00CD6111"/>
    <w:rsid w:val="00CE6A69"/>
    <w:rsid w:val="00CF530B"/>
    <w:rsid w:val="00D064A1"/>
    <w:rsid w:val="00D12AB0"/>
    <w:rsid w:val="00D15000"/>
    <w:rsid w:val="00D267E5"/>
    <w:rsid w:val="00D26D8C"/>
    <w:rsid w:val="00D55042"/>
    <w:rsid w:val="00D608CD"/>
    <w:rsid w:val="00D60FC6"/>
    <w:rsid w:val="00D6308C"/>
    <w:rsid w:val="00D64649"/>
    <w:rsid w:val="00D94428"/>
    <w:rsid w:val="00D9770A"/>
    <w:rsid w:val="00DB1541"/>
    <w:rsid w:val="00DB4D6B"/>
    <w:rsid w:val="00DC2BBF"/>
    <w:rsid w:val="00DC6624"/>
    <w:rsid w:val="00DD37D3"/>
    <w:rsid w:val="00DD3BAD"/>
    <w:rsid w:val="00DE7A26"/>
    <w:rsid w:val="00DF1AFD"/>
    <w:rsid w:val="00E1262B"/>
    <w:rsid w:val="00E54E85"/>
    <w:rsid w:val="00E573DF"/>
    <w:rsid w:val="00E81597"/>
    <w:rsid w:val="00EA65FD"/>
    <w:rsid w:val="00EB08B6"/>
    <w:rsid w:val="00EB1BB8"/>
    <w:rsid w:val="00ED5E89"/>
    <w:rsid w:val="00EE5941"/>
    <w:rsid w:val="00EE6AB7"/>
    <w:rsid w:val="00EF0AC8"/>
    <w:rsid w:val="00F008A0"/>
    <w:rsid w:val="00F0439B"/>
    <w:rsid w:val="00F1025E"/>
    <w:rsid w:val="00F11C2D"/>
    <w:rsid w:val="00F17236"/>
    <w:rsid w:val="00F255A0"/>
    <w:rsid w:val="00F441C0"/>
    <w:rsid w:val="00F510D7"/>
    <w:rsid w:val="00F57A5F"/>
    <w:rsid w:val="00F70A2E"/>
    <w:rsid w:val="00F7637F"/>
    <w:rsid w:val="00F84ECC"/>
    <w:rsid w:val="00F875A6"/>
    <w:rsid w:val="00FA2CEE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7EF77"/>
  <w15:docId w15:val="{48D48FA9-490C-4BD4-92C8-C487BFF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71</Words>
  <Characters>406</Characters>
  <Application>Microsoft Office Word</Application>
  <DocSecurity>0</DocSecurity>
  <Lines>3</Lines>
  <Paragraphs>1</Paragraphs>
  <ScaleCrop>false</ScaleCrop>
  <Company>china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132</cp:revision>
  <cp:lastPrinted>2021-08-25T02:04:00Z</cp:lastPrinted>
  <dcterms:created xsi:type="dcterms:W3CDTF">2021-08-18T00:30:00Z</dcterms:created>
  <dcterms:modified xsi:type="dcterms:W3CDTF">2021-11-16T01:52:00Z</dcterms:modified>
</cp:coreProperties>
</file>