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8D94E" w14:textId="4CB53276" w:rsidR="00AD44E7" w:rsidRPr="00630D44" w:rsidRDefault="00AD44E7" w:rsidP="00DA02CA">
      <w:pPr>
        <w:pStyle w:val="1"/>
        <w:numPr>
          <w:ilvl w:val="0"/>
          <w:numId w:val="0"/>
        </w:numPr>
      </w:pPr>
      <w:r w:rsidRPr="00630D44">
        <w:rPr>
          <w:rFonts w:hint="eastAsia"/>
        </w:rPr>
        <w:t>2022级新生培养方案指定操作指南</w:t>
      </w:r>
      <w:r w:rsidR="00684D7E" w:rsidRPr="00630D44">
        <w:rPr>
          <w:rFonts w:hint="eastAsia"/>
        </w:rPr>
        <w:t>（管理端）</w:t>
      </w:r>
    </w:p>
    <w:p w14:paraId="76344383" w14:textId="3398EE40" w:rsidR="009A7771" w:rsidRPr="00630D44" w:rsidRDefault="009A7771" w:rsidP="00DA02CA">
      <w:pPr>
        <w:pStyle w:val="1"/>
      </w:pPr>
      <w:r w:rsidRPr="00630D44">
        <w:rPr>
          <w:rFonts w:hint="eastAsia"/>
        </w:rPr>
        <w:t>说明</w:t>
      </w:r>
    </w:p>
    <w:p w14:paraId="4E0EED54" w14:textId="03ABF286" w:rsidR="009A7771" w:rsidRPr="00630D44" w:rsidRDefault="009A7771" w:rsidP="009A7771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sz w:val="28"/>
          <w:szCs w:val="28"/>
        </w:rPr>
        <w:t>本文档适用于各院系为学生指定培养方案</w:t>
      </w:r>
      <w:r w:rsidR="006A1093" w:rsidRPr="00630D44">
        <w:rPr>
          <w:rFonts w:ascii="仿宋" w:hAnsi="仿宋" w:hint="eastAsia"/>
          <w:sz w:val="28"/>
          <w:szCs w:val="28"/>
        </w:rPr>
        <w:t>，指定完了之后学生才可以制定自己的培养计划，培养计划需要导师审核通过后学生才可以选课</w:t>
      </w:r>
      <w:r w:rsidRPr="00630D44">
        <w:rPr>
          <w:rFonts w:ascii="仿宋" w:hAnsi="仿宋" w:hint="eastAsia"/>
          <w:sz w:val="28"/>
          <w:szCs w:val="28"/>
        </w:rPr>
        <w:t>。</w:t>
      </w:r>
    </w:p>
    <w:p w14:paraId="2815F3C7" w14:textId="27B03F00" w:rsidR="009A7771" w:rsidRPr="00630D44" w:rsidRDefault="009A7771" w:rsidP="00DA02CA">
      <w:pPr>
        <w:pStyle w:val="1"/>
      </w:pPr>
      <w:bookmarkStart w:id="0" w:name="_Hlk62112268"/>
      <w:r w:rsidRPr="00630D44">
        <w:rPr>
          <w:rFonts w:hint="eastAsia"/>
        </w:rPr>
        <w:t>检查培养方案状态</w:t>
      </w:r>
    </w:p>
    <w:p w14:paraId="2F6DB280" w14:textId="3AE77597" w:rsidR="009A7771" w:rsidRPr="00630D44" w:rsidRDefault="009A7771" w:rsidP="009A7771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color w:val="FF0000"/>
          <w:sz w:val="28"/>
          <w:szCs w:val="28"/>
        </w:rPr>
        <w:t>只有已发布状态的才可以被指定</w:t>
      </w:r>
      <w:r w:rsidRPr="00630D44">
        <w:rPr>
          <w:rFonts w:ascii="仿宋" w:hAnsi="仿宋" w:hint="eastAsia"/>
          <w:sz w:val="28"/>
          <w:szCs w:val="28"/>
        </w:rPr>
        <w:t>，待发布状态的需要联系研究生院发布。</w:t>
      </w:r>
    </w:p>
    <w:p w14:paraId="1638D216" w14:textId="2E741848" w:rsidR="009A7771" w:rsidRPr="00630D44" w:rsidRDefault="009A7771" w:rsidP="009A7771">
      <w:pPr>
        <w:rPr>
          <w:rFonts w:ascii="仿宋" w:hAnsi="仿宋"/>
          <w:sz w:val="28"/>
          <w:szCs w:val="28"/>
        </w:rPr>
      </w:pPr>
      <w:r w:rsidRPr="00630D44">
        <w:rPr>
          <w:rFonts w:ascii="仿宋" w:hAnsi="仿宋"/>
          <w:noProof/>
          <w:sz w:val="28"/>
          <w:szCs w:val="28"/>
        </w:rPr>
        <w:drawing>
          <wp:inline distT="0" distB="0" distL="0" distR="0" wp14:anchorId="356FC347" wp14:editId="3D834B75">
            <wp:extent cx="5615940" cy="2686050"/>
            <wp:effectExtent l="19050" t="19050" r="22860" b="190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6860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7FF0260" w14:textId="3CA40441" w:rsidR="009A7771" w:rsidRPr="00630D44" w:rsidRDefault="00E7602D" w:rsidP="00DA02CA">
      <w:pPr>
        <w:pStyle w:val="1"/>
      </w:pPr>
      <w:r w:rsidRPr="00630D44">
        <w:rPr>
          <w:rFonts w:hint="eastAsia"/>
        </w:rPr>
        <w:lastRenderedPageBreak/>
        <w:t>培养方案指定</w:t>
      </w:r>
    </w:p>
    <w:bookmarkEnd w:id="0"/>
    <w:p w14:paraId="7C381AB1" w14:textId="191D2C79" w:rsidR="00E7602D" w:rsidRPr="00630D44" w:rsidRDefault="00E7602D" w:rsidP="00DA02CA">
      <w:pPr>
        <w:pStyle w:val="2"/>
      </w:pPr>
      <w:r w:rsidRPr="00630D44">
        <w:rPr>
          <w:rFonts w:hint="eastAsia"/>
        </w:rPr>
        <w:t>自动指定</w:t>
      </w:r>
    </w:p>
    <w:p w14:paraId="0575E956" w14:textId="699DA51D" w:rsidR="00E7602D" w:rsidRPr="00630D44" w:rsidRDefault="00E7602D" w:rsidP="00E7602D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sz w:val="28"/>
          <w:szCs w:val="28"/>
        </w:rPr>
        <w:t>在学生培养方案指定页面，点击【培养方案自动化匹配】</w:t>
      </w:r>
    </w:p>
    <w:p w14:paraId="4A671D6F" w14:textId="5FD43595" w:rsidR="00E7602D" w:rsidRPr="00630D44" w:rsidRDefault="00E7602D" w:rsidP="00E7602D">
      <w:pPr>
        <w:rPr>
          <w:rFonts w:ascii="仿宋" w:hAnsi="仿宋"/>
          <w:sz w:val="28"/>
          <w:szCs w:val="28"/>
        </w:rPr>
      </w:pPr>
      <w:r w:rsidRPr="00630D44">
        <w:rPr>
          <w:rFonts w:ascii="仿宋" w:hAnsi="仿宋"/>
          <w:noProof/>
          <w:sz w:val="28"/>
          <w:szCs w:val="28"/>
        </w:rPr>
        <w:drawing>
          <wp:inline distT="0" distB="0" distL="0" distR="0" wp14:anchorId="11E08B1E" wp14:editId="23C541C8">
            <wp:extent cx="5615940" cy="2628900"/>
            <wp:effectExtent l="19050" t="19050" r="22860" b="190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6289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186C1E" w14:textId="3A7037C8" w:rsidR="00E7602D" w:rsidRPr="00630D44" w:rsidRDefault="00E7602D" w:rsidP="00E7602D">
      <w:pPr>
        <w:ind w:firstLineChars="200" w:firstLine="552"/>
        <w:rPr>
          <w:rFonts w:ascii="仿宋" w:hAnsi="仿宋"/>
          <w:color w:val="FF0000"/>
          <w:sz w:val="28"/>
          <w:szCs w:val="28"/>
        </w:rPr>
      </w:pPr>
      <w:r w:rsidRPr="00630D44">
        <w:rPr>
          <w:rFonts w:ascii="仿宋" w:hAnsi="仿宋" w:hint="eastAsia"/>
          <w:color w:val="FF0000"/>
          <w:sz w:val="28"/>
          <w:szCs w:val="28"/>
        </w:rPr>
        <w:t>系统会根据培养方案的年级、院系、专业、方案类型和学生的年级、院系、专业、学生类别进行匹配。</w:t>
      </w:r>
    </w:p>
    <w:p w14:paraId="7E18D12A" w14:textId="1F4F13DF" w:rsidR="00E7602D" w:rsidRPr="00630D44" w:rsidRDefault="00617030" w:rsidP="00E7602D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sz w:val="28"/>
          <w:szCs w:val="28"/>
        </w:rPr>
        <w:t>另外，如果创建培养方案时，维护</w:t>
      </w:r>
      <w:proofErr w:type="gramStart"/>
      <w:r w:rsidRPr="00630D44">
        <w:rPr>
          <w:rFonts w:ascii="仿宋" w:hAnsi="仿宋" w:hint="eastAsia"/>
          <w:sz w:val="28"/>
          <w:szCs w:val="28"/>
        </w:rPr>
        <w:t>过培养</w:t>
      </w:r>
      <w:proofErr w:type="gramEnd"/>
      <w:r w:rsidRPr="00630D44">
        <w:rPr>
          <w:rFonts w:ascii="仿宋" w:hAnsi="仿宋" w:hint="eastAsia"/>
          <w:sz w:val="28"/>
          <w:szCs w:val="28"/>
        </w:rPr>
        <w:t>方案的自定义指定范围，如下图：</w:t>
      </w:r>
    </w:p>
    <w:p w14:paraId="37BA1107" w14:textId="7B31A54D" w:rsidR="00617030" w:rsidRPr="00630D44" w:rsidRDefault="00617030" w:rsidP="00617030">
      <w:pPr>
        <w:rPr>
          <w:rFonts w:ascii="仿宋" w:hAnsi="仿宋"/>
          <w:sz w:val="28"/>
          <w:szCs w:val="28"/>
        </w:rPr>
      </w:pPr>
      <w:r w:rsidRPr="00630D44">
        <w:rPr>
          <w:rFonts w:ascii="仿宋" w:hAnsi="仿宋"/>
          <w:noProof/>
          <w:sz w:val="28"/>
          <w:szCs w:val="28"/>
        </w:rPr>
        <w:drawing>
          <wp:inline distT="0" distB="0" distL="0" distR="0" wp14:anchorId="014F1DB2" wp14:editId="74C9C258">
            <wp:extent cx="5615940" cy="806450"/>
            <wp:effectExtent l="19050" t="19050" r="22860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8064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A9F6B24" w14:textId="7528EFAD" w:rsidR="00617030" w:rsidRPr="00630D44" w:rsidRDefault="00617030" w:rsidP="00617030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sz w:val="28"/>
          <w:szCs w:val="28"/>
        </w:rPr>
        <w:t>在自动化匹配时，会根据设置的规则来匹配</w:t>
      </w:r>
      <w:r w:rsidR="007630E6" w:rsidRPr="00630D44">
        <w:rPr>
          <w:rFonts w:ascii="仿宋" w:hAnsi="仿宋" w:hint="eastAsia"/>
          <w:sz w:val="28"/>
          <w:szCs w:val="28"/>
        </w:rPr>
        <w:t>（指定学生范围这个功能不推荐使用，因为条件</w:t>
      </w:r>
      <w:proofErr w:type="gramStart"/>
      <w:r w:rsidR="007630E6" w:rsidRPr="00630D44">
        <w:rPr>
          <w:rFonts w:ascii="仿宋" w:hAnsi="仿宋" w:hint="eastAsia"/>
          <w:sz w:val="28"/>
          <w:szCs w:val="28"/>
        </w:rPr>
        <w:t>少设置</w:t>
      </w:r>
      <w:proofErr w:type="gramEnd"/>
      <w:r w:rsidR="007630E6" w:rsidRPr="00630D44">
        <w:rPr>
          <w:rFonts w:ascii="仿宋" w:hAnsi="仿宋" w:hint="eastAsia"/>
          <w:sz w:val="28"/>
          <w:szCs w:val="28"/>
        </w:rPr>
        <w:t>一项，影响面就会很大）</w:t>
      </w:r>
      <w:r w:rsidRPr="00630D44">
        <w:rPr>
          <w:rFonts w:ascii="仿宋" w:hAnsi="仿宋" w:hint="eastAsia"/>
          <w:sz w:val="28"/>
          <w:szCs w:val="28"/>
        </w:rPr>
        <w:t>。</w:t>
      </w:r>
    </w:p>
    <w:p w14:paraId="41CE45D2" w14:textId="0E1DDADB" w:rsidR="00617030" w:rsidRPr="00630D44" w:rsidRDefault="00617030" w:rsidP="00DA02CA">
      <w:pPr>
        <w:pStyle w:val="2"/>
      </w:pPr>
      <w:r w:rsidRPr="00630D44">
        <w:rPr>
          <w:rFonts w:hint="eastAsia"/>
        </w:rPr>
        <w:lastRenderedPageBreak/>
        <w:t>手动指定</w:t>
      </w:r>
    </w:p>
    <w:p w14:paraId="2A61B3D0" w14:textId="602C4FA4" w:rsidR="00617030" w:rsidRPr="00630D44" w:rsidRDefault="00617030" w:rsidP="00617030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sz w:val="28"/>
          <w:szCs w:val="28"/>
        </w:rPr>
        <w:t>如果有多个专业共用一个方案，</w:t>
      </w:r>
      <w:r w:rsidR="007630E6" w:rsidRPr="00630D44">
        <w:rPr>
          <w:rFonts w:ascii="仿宋" w:hAnsi="仿宋" w:hint="eastAsia"/>
          <w:sz w:val="28"/>
          <w:szCs w:val="28"/>
        </w:rPr>
        <w:t>可以通过【手动指定】按钮来进行手动指定，如下图：</w:t>
      </w:r>
    </w:p>
    <w:p w14:paraId="6A883191" w14:textId="7EFB81C2" w:rsidR="00617030" w:rsidRPr="00630D44" w:rsidRDefault="00617030" w:rsidP="00617030">
      <w:pPr>
        <w:rPr>
          <w:rFonts w:ascii="仿宋" w:hAnsi="仿宋"/>
          <w:sz w:val="28"/>
          <w:szCs w:val="28"/>
        </w:rPr>
      </w:pPr>
      <w:r w:rsidRPr="00630D44">
        <w:rPr>
          <w:rFonts w:ascii="仿宋" w:hAnsi="仿宋"/>
          <w:noProof/>
          <w:sz w:val="28"/>
          <w:szCs w:val="28"/>
        </w:rPr>
        <w:drawing>
          <wp:inline distT="0" distB="0" distL="0" distR="0" wp14:anchorId="059DF449" wp14:editId="45BAF519">
            <wp:extent cx="5615940" cy="2776220"/>
            <wp:effectExtent l="19050" t="19050" r="22860" b="241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7762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1ADD8C1" w14:textId="76C3BFF5" w:rsidR="007630E6" w:rsidRPr="00630D44" w:rsidRDefault="007630E6" w:rsidP="007630E6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sz w:val="28"/>
          <w:szCs w:val="28"/>
        </w:rPr>
        <w:t>先</w:t>
      </w:r>
      <w:proofErr w:type="gramStart"/>
      <w:r w:rsidRPr="00630D44">
        <w:rPr>
          <w:rFonts w:ascii="仿宋" w:hAnsi="仿宋" w:hint="eastAsia"/>
          <w:sz w:val="28"/>
          <w:szCs w:val="28"/>
        </w:rPr>
        <w:t>勾选需要</w:t>
      </w:r>
      <w:proofErr w:type="gramEnd"/>
      <w:r w:rsidRPr="00630D44">
        <w:rPr>
          <w:rFonts w:ascii="仿宋" w:hAnsi="仿宋" w:hint="eastAsia"/>
          <w:sz w:val="28"/>
          <w:szCs w:val="28"/>
        </w:rPr>
        <w:t>指定的学生，然后点击【手工指定方案】，右侧会弹出方案筛选框，按照条件选中再点击【确定】即可。</w:t>
      </w:r>
    </w:p>
    <w:p w14:paraId="5D056BF2" w14:textId="40B1CDD9" w:rsidR="00EA07EF" w:rsidRPr="00630D44" w:rsidRDefault="007630E6" w:rsidP="00EA07EF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color w:val="FF0000"/>
          <w:sz w:val="28"/>
          <w:szCs w:val="28"/>
        </w:rPr>
        <w:t>如果</w:t>
      </w:r>
      <w:proofErr w:type="gramStart"/>
      <w:r w:rsidRPr="00630D44">
        <w:rPr>
          <w:rFonts w:ascii="仿宋" w:hAnsi="仿宋" w:hint="eastAsia"/>
          <w:color w:val="FF0000"/>
          <w:sz w:val="28"/>
          <w:szCs w:val="28"/>
        </w:rPr>
        <w:t>不勾选的话</w:t>
      </w:r>
      <w:proofErr w:type="gramEnd"/>
      <w:r w:rsidRPr="00630D44">
        <w:rPr>
          <w:rFonts w:ascii="仿宋" w:hAnsi="仿宋" w:hint="eastAsia"/>
          <w:color w:val="FF0000"/>
          <w:sz w:val="28"/>
          <w:szCs w:val="28"/>
        </w:rPr>
        <w:t>，系统会</w:t>
      </w:r>
      <w:r w:rsidR="00EA07EF" w:rsidRPr="00630D44">
        <w:rPr>
          <w:rFonts w:ascii="仿宋" w:hAnsi="仿宋" w:hint="eastAsia"/>
          <w:color w:val="FF0000"/>
          <w:sz w:val="28"/>
          <w:szCs w:val="28"/>
        </w:rPr>
        <w:t>对</w:t>
      </w:r>
      <w:r w:rsidRPr="00630D44">
        <w:rPr>
          <w:rFonts w:ascii="仿宋" w:hAnsi="仿宋" w:hint="eastAsia"/>
          <w:color w:val="FF0000"/>
          <w:sz w:val="28"/>
          <w:szCs w:val="28"/>
        </w:rPr>
        <w:t>查询到的所有学生进行指定</w:t>
      </w:r>
      <w:r w:rsidR="00EA07EF" w:rsidRPr="00630D44">
        <w:rPr>
          <w:rFonts w:ascii="仿宋" w:hAnsi="仿宋" w:hint="eastAsia"/>
          <w:color w:val="FF0000"/>
          <w:sz w:val="28"/>
          <w:szCs w:val="28"/>
        </w:rPr>
        <w:t>，</w:t>
      </w:r>
      <w:r w:rsidR="00EA07EF" w:rsidRPr="00630D44">
        <w:rPr>
          <w:rFonts w:ascii="仿宋" w:hAnsi="仿宋" w:hint="eastAsia"/>
          <w:sz w:val="28"/>
          <w:szCs w:val="28"/>
        </w:rPr>
        <w:t>可以先按照条件搜索学生，保证搜索到的学生就是需要指定的学生，再点击【手工指定方案】即可。</w:t>
      </w:r>
    </w:p>
    <w:p w14:paraId="725FA65A" w14:textId="0032DA5F" w:rsidR="00EA07EF" w:rsidRPr="00630D44" w:rsidRDefault="00EA07EF" w:rsidP="00EA07EF">
      <w:pPr>
        <w:rPr>
          <w:rFonts w:ascii="仿宋" w:hAnsi="仿宋"/>
          <w:sz w:val="28"/>
          <w:szCs w:val="28"/>
        </w:rPr>
      </w:pPr>
      <w:r w:rsidRPr="00630D44">
        <w:rPr>
          <w:rFonts w:ascii="仿宋" w:hAnsi="仿宋"/>
          <w:noProof/>
          <w:sz w:val="28"/>
          <w:szCs w:val="28"/>
        </w:rPr>
        <w:drawing>
          <wp:inline distT="0" distB="0" distL="0" distR="0" wp14:anchorId="53CC4580" wp14:editId="3C361333">
            <wp:extent cx="5615940" cy="1016000"/>
            <wp:effectExtent l="19050" t="19050" r="22860" b="127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016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30D84D6" w14:textId="1554598B" w:rsidR="00EA07EF" w:rsidRPr="00630D44" w:rsidRDefault="00EA07EF" w:rsidP="00DA02CA">
      <w:pPr>
        <w:pStyle w:val="2"/>
      </w:pPr>
      <w:r w:rsidRPr="00630D44">
        <w:rPr>
          <w:rFonts w:hint="eastAsia"/>
        </w:rPr>
        <w:lastRenderedPageBreak/>
        <w:t>检查指定的方案</w:t>
      </w:r>
    </w:p>
    <w:p w14:paraId="5FFBD9E6" w14:textId="7FEFB7A7" w:rsidR="00EA07EF" w:rsidRPr="00630D44" w:rsidRDefault="00EA07EF" w:rsidP="00EA07EF">
      <w:pPr>
        <w:ind w:firstLineChars="200" w:firstLine="552"/>
        <w:rPr>
          <w:rFonts w:ascii="仿宋" w:hAnsi="仿宋"/>
          <w:sz w:val="28"/>
          <w:szCs w:val="28"/>
        </w:rPr>
      </w:pPr>
      <w:r w:rsidRPr="00630D44">
        <w:rPr>
          <w:rFonts w:ascii="仿宋" w:hAnsi="仿宋" w:hint="eastAsia"/>
          <w:sz w:val="28"/>
          <w:szCs w:val="28"/>
        </w:rPr>
        <w:t>按照筛选条件的【是否已指定方案】来检查方案是否指定完了</w:t>
      </w:r>
      <w:r w:rsidR="009D7326" w:rsidRPr="00630D44">
        <w:rPr>
          <w:rFonts w:ascii="仿宋" w:hAnsi="仿宋" w:hint="eastAsia"/>
          <w:sz w:val="28"/>
          <w:szCs w:val="28"/>
        </w:rPr>
        <w:t>，指定的方案对不对，在列表中可以看见。</w:t>
      </w:r>
    </w:p>
    <w:p w14:paraId="36080804" w14:textId="23468008" w:rsidR="00EA07EF" w:rsidRPr="00630D44" w:rsidRDefault="00EA07EF" w:rsidP="00EA07EF">
      <w:pPr>
        <w:rPr>
          <w:rFonts w:ascii="仿宋" w:hAnsi="仿宋"/>
          <w:sz w:val="28"/>
          <w:szCs w:val="28"/>
        </w:rPr>
      </w:pPr>
      <w:bookmarkStart w:id="1" w:name="_GoBack"/>
      <w:r w:rsidRPr="00630D44">
        <w:rPr>
          <w:rFonts w:ascii="仿宋" w:hAnsi="仿宋"/>
          <w:noProof/>
          <w:sz w:val="28"/>
          <w:szCs w:val="28"/>
        </w:rPr>
        <w:drawing>
          <wp:inline distT="0" distB="0" distL="0" distR="0" wp14:anchorId="62AA8015" wp14:editId="5C21BCC9">
            <wp:extent cx="5615940" cy="2783205"/>
            <wp:effectExtent l="19050" t="19050" r="22860" b="171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7832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1"/>
    </w:p>
    <w:sectPr w:rsidR="00EA07EF" w:rsidRPr="00630D44" w:rsidSect="00237C18">
      <w:footerReference w:type="even" r:id="rId13"/>
      <w:footerReference w:type="default" r:id="rId14"/>
      <w:pgSz w:w="11906" w:h="16838" w:code="9"/>
      <w:pgMar w:top="2098" w:right="1474" w:bottom="1985" w:left="1588" w:header="851" w:footer="1418" w:gutter="0"/>
      <w:pgNumType w:fmt="numberInDash" w:start="0"/>
      <w:cols w:space="425"/>
      <w:titlePg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3C4B3" w14:textId="77777777" w:rsidR="007A0C09" w:rsidRDefault="007A0C09" w:rsidP="009A7771">
      <w:r>
        <w:separator/>
      </w:r>
    </w:p>
  </w:endnote>
  <w:endnote w:type="continuationSeparator" w:id="0">
    <w:p w14:paraId="3D2BCE52" w14:textId="77777777" w:rsidR="007A0C09" w:rsidRDefault="007A0C09" w:rsidP="009A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8848093"/>
      <w:docPartObj>
        <w:docPartGallery w:val="Page Numbers (Bottom of Page)"/>
        <w:docPartUnique/>
      </w:docPartObj>
    </w:sdtPr>
    <w:sdtEndPr/>
    <w:sdtContent>
      <w:p w14:paraId="1CE0579A" w14:textId="77777777" w:rsidR="00237C18" w:rsidRDefault="008612FF">
        <w:pPr>
          <w:pStyle w:val="a5"/>
        </w:pP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237C18">
          <w:rPr>
            <w:rFonts w:asciiTheme="minorEastAsia" w:eastAsiaTheme="minorEastAsia" w:hAnsiTheme="minorEastAsia"/>
            <w:sz w:val="28"/>
            <w:szCs w:val="28"/>
            <w:lang w:val="zh-CN"/>
          </w:rPr>
          <w:t>2</w: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658D6F28" w14:textId="77777777" w:rsidR="00237C18" w:rsidRDefault="007A0C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5221371"/>
      <w:docPartObj>
        <w:docPartGallery w:val="Page Numbers (Bottom of Page)"/>
        <w:docPartUnique/>
      </w:docPartObj>
    </w:sdtPr>
    <w:sdtEndPr/>
    <w:sdtContent>
      <w:p w14:paraId="38D6E116" w14:textId="77777777" w:rsidR="00237C18" w:rsidRDefault="008612FF">
        <w:pPr>
          <w:pStyle w:val="a5"/>
          <w:jc w:val="right"/>
        </w:pP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237C18">
          <w:rPr>
            <w:rFonts w:asciiTheme="minorEastAsia" w:eastAsiaTheme="minorEastAsia" w:hAnsiTheme="minorEastAsia"/>
            <w:sz w:val="28"/>
            <w:szCs w:val="28"/>
            <w:lang w:val="zh-CN"/>
          </w:rPr>
          <w:t>2</w: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2685CA42" w14:textId="77777777" w:rsidR="00237C18" w:rsidRDefault="007A0C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DFAAC" w14:textId="77777777" w:rsidR="007A0C09" w:rsidRDefault="007A0C09" w:rsidP="009A7771">
      <w:r>
        <w:separator/>
      </w:r>
    </w:p>
  </w:footnote>
  <w:footnote w:type="continuationSeparator" w:id="0">
    <w:p w14:paraId="275A4856" w14:textId="77777777" w:rsidR="007A0C09" w:rsidRDefault="007A0C09" w:rsidP="009A7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864D5"/>
    <w:multiLevelType w:val="multilevel"/>
    <w:tmpl w:val="4814A2D8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ind w:left="1134" w:hanging="1134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6">
      <w:start w:val="1"/>
      <w:numFmt w:val="decimal"/>
      <w:pStyle w:val="7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pStyle w:val="8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01"/>
    <w:rsid w:val="00082D93"/>
    <w:rsid w:val="001358A3"/>
    <w:rsid w:val="002F0901"/>
    <w:rsid w:val="0045377B"/>
    <w:rsid w:val="00617030"/>
    <w:rsid w:val="00630D44"/>
    <w:rsid w:val="00684D7E"/>
    <w:rsid w:val="006A1093"/>
    <w:rsid w:val="007630E6"/>
    <w:rsid w:val="007A0C09"/>
    <w:rsid w:val="008612FF"/>
    <w:rsid w:val="009A7771"/>
    <w:rsid w:val="009D7326"/>
    <w:rsid w:val="00AD44E7"/>
    <w:rsid w:val="00B6558A"/>
    <w:rsid w:val="00C3554C"/>
    <w:rsid w:val="00DA02CA"/>
    <w:rsid w:val="00E61C28"/>
    <w:rsid w:val="00E7602D"/>
    <w:rsid w:val="00E8074F"/>
    <w:rsid w:val="00EA07EF"/>
    <w:rsid w:val="00FA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01B53"/>
  <w15:chartTrackingRefBased/>
  <w15:docId w15:val="{6C5B5960-8D4B-4EDF-9F9F-57D57DC9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7771"/>
    <w:pPr>
      <w:widowControl w:val="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0"/>
    <w:qFormat/>
    <w:rsid w:val="00DA02CA"/>
    <w:pPr>
      <w:keepNext/>
      <w:keepLines/>
      <w:numPr>
        <w:numId w:val="1"/>
      </w:numPr>
      <w:spacing w:before="340" w:after="330"/>
      <w:outlineLvl w:val="0"/>
    </w:pPr>
    <w:rPr>
      <w:rFonts w:ascii="仿宋" w:hAnsi="仿宋"/>
      <w:bCs/>
      <w:kern w:val="44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A02CA"/>
    <w:pPr>
      <w:keepNext/>
      <w:keepLines/>
      <w:numPr>
        <w:ilvl w:val="1"/>
        <w:numId w:val="1"/>
      </w:numPr>
      <w:spacing w:before="260" w:after="260"/>
      <w:outlineLvl w:val="1"/>
    </w:pPr>
    <w:rPr>
      <w:rFonts w:ascii="仿宋" w:hAnsi="仿宋" w:cstheme="majorBidi"/>
      <w:b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A7771"/>
    <w:pPr>
      <w:keepNext/>
      <w:keepLines/>
      <w:numPr>
        <w:ilvl w:val="2"/>
        <w:numId w:val="1"/>
      </w:numPr>
      <w:spacing w:before="260" w:after="260"/>
      <w:outlineLvl w:val="2"/>
    </w:pPr>
    <w:rPr>
      <w:rFonts w:eastAsia="黑体"/>
      <w:bCs/>
      <w:szCs w:val="32"/>
    </w:rPr>
  </w:style>
  <w:style w:type="paragraph" w:styleId="4">
    <w:name w:val="heading 4"/>
    <w:basedOn w:val="a"/>
    <w:next w:val="a"/>
    <w:link w:val="40"/>
    <w:unhideWhenUsed/>
    <w:qFormat/>
    <w:rsid w:val="009A7771"/>
    <w:pPr>
      <w:keepNext/>
      <w:keepLines/>
      <w:numPr>
        <w:ilvl w:val="3"/>
        <w:numId w:val="1"/>
      </w:numPr>
      <w:spacing w:before="280" w:after="290"/>
      <w:outlineLvl w:val="3"/>
    </w:pPr>
    <w:rPr>
      <w:rFonts w:asciiTheme="majorHAnsi" w:eastAsia="黑体" w:hAnsiTheme="majorHAnsi" w:cstheme="majorBidi"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9A7771"/>
    <w:pPr>
      <w:keepNext/>
      <w:keepLines/>
      <w:numPr>
        <w:ilvl w:val="4"/>
        <w:numId w:val="1"/>
      </w:numPr>
      <w:spacing w:before="280" w:after="290"/>
      <w:outlineLvl w:val="4"/>
    </w:pPr>
    <w:rPr>
      <w:rFonts w:eastAsia="黑体"/>
      <w:bCs/>
      <w:szCs w:val="28"/>
    </w:rPr>
  </w:style>
  <w:style w:type="paragraph" w:styleId="6">
    <w:name w:val="heading 6"/>
    <w:basedOn w:val="a"/>
    <w:next w:val="a"/>
    <w:link w:val="60"/>
    <w:unhideWhenUsed/>
    <w:qFormat/>
    <w:rsid w:val="009A7771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="黑体" w:hAnsiTheme="majorHAnsi" w:cstheme="majorBidi"/>
      <w:bCs/>
      <w:szCs w:val="24"/>
    </w:rPr>
  </w:style>
  <w:style w:type="paragraph" w:styleId="7">
    <w:name w:val="heading 7"/>
    <w:basedOn w:val="a"/>
    <w:next w:val="a"/>
    <w:link w:val="70"/>
    <w:unhideWhenUsed/>
    <w:qFormat/>
    <w:rsid w:val="009A7771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9A7771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9A7771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7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771"/>
    <w:rPr>
      <w:sz w:val="18"/>
      <w:szCs w:val="18"/>
    </w:rPr>
  </w:style>
  <w:style w:type="character" w:customStyle="1" w:styleId="10">
    <w:name w:val="标题 1 字符"/>
    <w:basedOn w:val="a0"/>
    <w:link w:val="1"/>
    <w:rsid w:val="00DA02CA"/>
    <w:rPr>
      <w:rFonts w:ascii="仿宋" w:eastAsia="仿宋" w:hAnsi="仿宋"/>
      <w:bCs/>
      <w:kern w:val="44"/>
      <w:sz w:val="28"/>
      <w:szCs w:val="28"/>
    </w:rPr>
  </w:style>
  <w:style w:type="character" w:customStyle="1" w:styleId="20">
    <w:name w:val="标题 2 字符"/>
    <w:basedOn w:val="a0"/>
    <w:link w:val="2"/>
    <w:rsid w:val="00DA02CA"/>
    <w:rPr>
      <w:rFonts w:ascii="仿宋" w:eastAsia="仿宋" w:hAnsi="仿宋" w:cstheme="majorBidi"/>
      <w:bCs/>
      <w:sz w:val="28"/>
      <w:szCs w:val="28"/>
    </w:rPr>
  </w:style>
  <w:style w:type="character" w:customStyle="1" w:styleId="30">
    <w:name w:val="标题 3 字符"/>
    <w:basedOn w:val="a0"/>
    <w:link w:val="3"/>
    <w:rsid w:val="009A7771"/>
    <w:rPr>
      <w:rFonts w:eastAsia="黑体"/>
      <w:bCs/>
      <w:sz w:val="32"/>
      <w:szCs w:val="32"/>
    </w:rPr>
  </w:style>
  <w:style w:type="character" w:customStyle="1" w:styleId="40">
    <w:name w:val="标题 4 字符"/>
    <w:basedOn w:val="a0"/>
    <w:link w:val="4"/>
    <w:rsid w:val="009A7771"/>
    <w:rPr>
      <w:rFonts w:asciiTheme="majorHAnsi" w:eastAsia="黑体" w:hAnsiTheme="majorHAnsi" w:cstheme="majorBidi"/>
      <w:bCs/>
      <w:sz w:val="32"/>
      <w:szCs w:val="28"/>
    </w:rPr>
  </w:style>
  <w:style w:type="character" w:customStyle="1" w:styleId="50">
    <w:name w:val="标题 5 字符"/>
    <w:basedOn w:val="a0"/>
    <w:link w:val="5"/>
    <w:rsid w:val="009A7771"/>
    <w:rPr>
      <w:rFonts w:eastAsia="黑体"/>
      <w:bCs/>
      <w:sz w:val="32"/>
      <w:szCs w:val="28"/>
    </w:rPr>
  </w:style>
  <w:style w:type="character" w:customStyle="1" w:styleId="60">
    <w:name w:val="标题 6 字符"/>
    <w:basedOn w:val="a0"/>
    <w:link w:val="6"/>
    <w:rsid w:val="009A7771"/>
    <w:rPr>
      <w:rFonts w:asciiTheme="majorHAnsi" w:eastAsia="黑体" w:hAnsiTheme="majorHAnsi" w:cstheme="majorBidi"/>
      <w:bCs/>
      <w:sz w:val="32"/>
      <w:szCs w:val="24"/>
    </w:rPr>
  </w:style>
  <w:style w:type="character" w:customStyle="1" w:styleId="70">
    <w:name w:val="标题 7 字符"/>
    <w:basedOn w:val="a0"/>
    <w:link w:val="7"/>
    <w:rsid w:val="009A7771"/>
    <w:rPr>
      <w:rFonts w:eastAsia="仿宋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9A7771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rsid w:val="009A7771"/>
    <w:rPr>
      <w:rFonts w:asciiTheme="majorHAnsi" w:eastAsiaTheme="majorEastAsia" w:hAnsiTheme="majorHAnsi" w:cstheme="majorBidi"/>
      <w:sz w:val="32"/>
      <w:szCs w:val="21"/>
    </w:rPr>
  </w:style>
  <w:style w:type="paragraph" w:styleId="a7">
    <w:name w:val="Title"/>
    <w:basedOn w:val="a"/>
    <w:next w:val="a"/>
    <w:link w:val="a8"/>
    <w:uiPriority w:val="10"/>
    <w:qFormat/>
    <w:rsid w:val="009A7771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bCs/>
      <w:sz w:val="44"/>
      <w:szCs w:val="32"/>
    </w:rPr>
  </w:style>
  <w:style w:type="character" w:customStyle="1" w:styleId="a8">
    <w:name w:val="标题 字符"/>
    <w:basedOn w:val="a0"/>
    <w:link w:val="a7"/>
    <w:uiPriority w:val="10"/>
    <w:rsid w:val="009A7771"/>
    <w:rPr>
      <w:rFonts w:asciiTheme="majorHAnsi" w:eastAsia="方正小标宋简体" w:hAnsiTheme="majorHAnsi" w:cstheme="majorBidi"/>
      <w:bCs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Administrator</cp:lastModifiedBy>
  <cp:revision>11</cp:revision>
  <dcterms:created xsi:type="dcterms:W3CDTF">2021-09-07T03:09:00Z</dcterms:created>
  <dcterms:modified xsi:type="dcterms:W3CDTF">2022-08-29T01:46:00Z</dcterms:modified>
</cp:coreProperties>
</file>