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0C4" w:rsidRPr="00B36D4C" w:rsidRDefault="003410C4" w:rsidP="003410C4">
      <w:pPr>
        <w:jc w:val="center"/>
        <w:rPr>
          <w:rFonts w:ascii="仿宋" w:eastAsia="仿宋" w:hAnsi="仿宋"/>
          <w:b/>
          <w:bCs/>
          <w:sz w:val="28"/>
          <w:szCs w:val="28"/>
        </w:rPr>
      </w:pPr>
      <w:r w:rsidRPr="00B36D4C">
        <w:rPr>
          <w:rFonts w:ascii="仿宋" w:eastAsia="仿宋" w:hAnsi="仿宋" w:hint="eastAsia"/>
          <w:b/>
          <w:bCs/>
          <w:sz w:val="28"/>
          <w:szCs w:val="28"/>
        </w:rPr>
        <w:t>“立德树人 改革创新”研究生导师能力提升高级研修学习心得</w:t>
      </w:r>
    </w:p>
    <w:p w:rsidR="003410C4" w:rsidRPr="00B36D4C" w:rsidRDefault="003410C4" w:rsidP="007103E1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焦硕</w:t>
      </w:r>
    </w:p>
    <w:p w:rsidR="004C2BEE" w:rsidRPr="007103E1" w:rsidRDefault="00E31C1C" w:rsidP="003410C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103E1">
        <w:rPr>
          <w:rFonts w:ascii="仿宋" w:eastAsia="仿宋" w:hAnsi="仿宋" w:hint="eastAsia"/>
          <w:sz w:val="28"/>
          <w:szCs w:val="28"/>
        </w:rPr>
        <w:t>通过一周紧张而充实的课程，学习到了非常多实用的知识，下面谈一下我的感想：</w:t>
      </w:r>
    </w:p>
    <w:p w:rsidR="00E31C1C" w:rsidRPr="007103E1" w:rsidRDefault="00E31C1C" w:rsidP="003410C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7103E1">
        <w:rPr>
          <w:rFonts w:ascii="仿宋" w:eastAsia="仿宋" w:hAnsi="仿宋" w:hint="eastAsia"/>
          <w:sz w:val="28"/>
          <w:szCs w:val="28"/>
        </w:rPr>
        <w:t>通过学习李俊峰老师的课程，有几点感受最深：1、对认识的深度与应用的广度的总结</w:t>
      </w:r>
      <w:proofErr w:type="gramStart"/>
      <w:r w:rsidRPr="007103E1">
        <w:rPr>
          <w:rFonts w:ascii="仿宋" w:eastAsia="仿宋" w:hAnsi="仿宋" w:hint="eastAsia"/>
          <w:sz w:val="28"/>
          <w:szCs w:val="28"/>
        </w:rPr>
        <w:t>很</w:t>
      </w:r>
      <w:proofErr w:type="gramEnd"/>
      <w:r w:rsidRPr="007103E1">
        <w:rPr>
          <w:rFonts w:ascii="仿宋" w:eastAsia="仿宋" w:hAnsi="仿宋" w:hint="eastAsia"/>
          <w:sz w:val="28"/>
          <w:szCs w:val="28"/>
        </w:rPr>
        <w:t>经典，反映了学生学习的普遍规律，为导师开展学术指导提供了很好的理论基础。2、对于素质不同的学生，不能一刀切，一个标准评价，更要关注其通过学习阶段取得的进步。3.掌握与学生讨论学术的方法，将个人兴趣与岗位责任相结合，培养批判性思维和能力，激发学生创新创造能力，坚定坚毅的信念。</w:t>
      </w:r>
    </w:p>
    <w:p w:rsidR="00E31C1C" w:rsidRPr="007103E1" w:rsidRDefault="00E31C1C" w:rsidP="003410C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103E1">
        <w:rPr>
          <w:rFonts w:ascii="仿宋" w:eastAsia="仿宋" w:hAnsi="仿宋" w:hint="eastAsia"/>
          <w:sz w:val="28"/>
          <w:szCs w:val="28"/>
        </w:rPr>
        <w:t>通过学习段远源老师的课程，有几个方面印象比较深刻：1.学习到段老师总结的《自然》杂志给出的好导师的16条准则；2. 导师要知道导什么、如何导，还要将这种预期与学生的预期进行契合；3.理解到科研项目申报的雷区和重要注意事项；4.加深理解了硕士生和博士生科研能力要求的程度，对即将到来的导师生涯有了初步的理解与规划。</w:t>
      </w:r>
    </w:p>
    <w:p w:rsidR="00E31C1C" w:rsidRPr="007103E1" w:rsidRDefault="00E31C1C" w:rsidP="003410C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103E1">
        <w:rPr>
          <w:rFonts w:ascii="仿宋" w:eastAsia="仿宋" w:hAnsi="仿宋" w:hint="eastAsia"/>
          <w:sz w:val="28"/>
          <w:szCs w:val="28"/>
        </w:rPr>
        <w:t>通过学习赵刚老师的课程，全面解读了国内、国际科技形式及格局，感受到责任在肩，对于地方高校，如何在科技创新的新导向下，进一步挖掘科研潜力，服务地方经济，建设科研高地，是值得思考和探索的重要问题。科技创新不仅是学科发展的需要，更是国家发展的需要。赵老师还强调了我国科技创新的认识误区，让我们认识到不能盲目自大，要看到他国先进技术的优势及与我们的差距。在此基础上</w:t>
      </w:r>
      <w:r w:rsidRPr="007103E1">
        <w:rPr>
          <w:rFonts w:ascii="仿宋" w:eastAsia="仿宋" w:hAnsi="仿宋" w:hint="eastAsia"/>
          <w:sz w:val="28"/>
          <w:szCs w:val="28"/>
        </w:rPr>
        <w:lastRenderedPageBreak/>
        <w:t>他鼓励大家要多在现行的科研环境里多坐冷板凳，多作高精尖，少做短平快的研究，切实为我国的科研自主创新</w:t>
      </w:r>
      <w:proofErr w:type="gramStart"/>
      <w:r w:rsidRPr="007103E1">
        <w:rPr>
          <w:rFonts w:ascii="仿宋" w:eastAsia="仿宋" w:hAnsi="仿宋" w:hint="eastAsia"/>
          <w:sz w:val="28"/>
          <w:szCs w:val="28"/>
        </w:rPr>
        <w:t>作出</w:t>
      </w:r>
      <w:proofErr w:type="gramEnd"/>
      <w:r w:rsidRPr="007103E1">
        <w:rPr>
          <w:rFonts w:ascii="仿宋" w:eastAsia="仿宋" w:hAnsi="仿宋" w:hint="eastAsia"/>
          <w:sz w:val="28"/>
          <w:szCs w:val="28"/>
        </w:rPr>
        <w:t>长足深远的贡献。</w:t>
      </w:r>
    </w:p>
    <w:p w:rsidR="00E31C1C" w:rsidRPr="007103E1" w:rsidRDefault="00E31C1C" w:rsidP="003410C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103E1">
        <w:rPr>
          <w:rFonts w:ascii="仿宋" w:eastAsia="仿宋" w:hAnsi="仿宋" w:hint="eastAsia"/>
          <w:sz w:val="28"/>
          <w:szCs w:val="28"/>
        </w:rPr>
        <w:t>姚云老师从研究生的招生，培养，答辩等环节阐述中国高等教育有现状，指出了现在存在的很多问题和不足。报告视角开阔，聚焦核心问题，宏观政策的调整反应了培养标准的提高。作为研究生导师要充分了解我国科学技术的发展状况，既要纵向比较，也要横向比较；既要认识到我国的优势、也要认识到卡脖子的技术；既要分析原因，也要为科技发展贡献智慧。努力做到全过程育人，立德树人。</w:t>
      </w:r>
    </w:p>
    <w:p w:rsidR="00E31C1C" w:rsidRPr="007103E1" w:rsidRDefault="00E31C1C" w:rsidP="003410C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103E1">
        <w:rPr>
          <w:rFonts w:ascii="仿宋" w:eastAsia="仿宋" w:hAnsi="仿宋" w:hint="eastAsia"/>
          <w:sz w:val="28"/>
          <w:szCs w:val="28"/>
        </w:rPr>
        <w:t>殷雅俊老师用具体的案例带我们在科学探讨的过程中，</w:t>
      </w:r>
      <w:proofErr w:type="gramStart"/>
      <w:r w:rsidRPr="007103E1">
        <w:rPr>
          <w:rFonts w:ascii="仿宋" w:eastAsia="仿宋" w:hAnsi="仿宋" w:hint="eastAsia"/>
          <w:sz w:val="28"/>
          <w:szCs w:val="28"/>
        </w:rPr>
        <w:t>一</w:t>
      </w:r>
      <w:proofErr w:type="gramEnd"/>
      <w:r w:rsidRPr="007103E1">
        <w:rPr>
          <w:rFonts w:ascii="仿宋" w:eastAsia="仿宋" w:hAnsi="仿宋" w:hint="eastAsia"/>
          <w:sz w:val="28"/>
          <w:szCs w:val="28"/>
        </w:rPr>
        <w:t>步步深入，启迪思考，很受益，这也正是科研中最最难得的地方。我想殷老师不仅是自己的学科领域的领军人，也在其他方面颇有研究，也可能就是殷老师说的自然没有学科之分，而我们的研究也不仅仅限于自己的学科领域，因为它们本身就是自然的一部分，涉猎广泛，更有利于从不同角度多认识我们研究的事物。</w:t>
      </w:r>
    </w:p>
    <w:p w:rsidR="00E31C1C" w:rsidRPr="007103E1" w:rsidRDefault="00987E1E" w:rsidP="003410C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103E1">
        <w:rPr>
          <w:rFonts w:ascii="仿宋" w:eastAsia="仿宋" w:hAnsi="仿宋" w:hint="eastAsia"/>
          <w:sz w:val="28"/>
          <w:szCs w:val="28"/>
        </w:rPr>
        <w:t>最后一天，覃征老师从研究导师基本素质的若干思考为切入点，结合自己带领团队“徒步”延安的故事，让我了解到，做科研不能整天呆在屋里，要走出去。而且团队凝聚力对于科学研究至关重要。</w:t>
      </w:r>
    </w:p>
    <w:p w:rsidR="00987E1E" w:rsidRPr="007103E1" w:rsidRDefault="00987E1E" w:rsidP="003410C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103E1">
        <w:rPr>
          <w:rFonts w:ascii="仿宋" w:eastAsia="仿宋" w:hAnsi="仿宋" w:hint="eastAsia"/>
          <w:sz w:val="28"/>
          <w:szCs w:val="28"/>
        </w:rPr>
        <w:t>本次培训，干货满满，收获颇丰。非常感谢清华继续教育学院组织的这次培训，感谢各位专家老师课程，感谢班主任孙竹昕、刘婷婷等工作人员的辛勤付出，感谢西北农林科技大学给我这次机会，在以后的导师生涯中，一定努力做到全过程育人，立德树人！</w:t>
      </w:r>
    </w:p>
    <w:p w:rsidR="00A52A47" w:rsidRPr="00A52A47" w:rsidRDefault="00A52A47" w:rsidP="003410C4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A52A47" w:rsidRPr="00A52A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07B" w:rsidRDefault="0031007B" w:rsidP="00E31C1C">
      <w:r>
        <w:separator/>
      </w:r>
    </w:p>
  </w:endnote>
  <w:endnote w:type="continuationSeparator" w:id="0">
    <w:p w:rsidR="0031007B" w:rsidRDefault="0031007B" w:rsidP="00E31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07B" w:rsidRDefault="0031007B" w:rsidP="00E31C1C">
      <w:r>
        <w:separator/>
      </w:r>
    </w:p>
  </w:footnote>
  <w:footnote w:type="continuationSeparator" w:id="0">
    <w:p w:rsidR="0031007B" w:rsidRDefault="0031007B" w:rsidP="00E31C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B01"/>
    <w:rsid w:val="00262B01"/>
    <w:rsid w:val="0031007B"/>
    <w:rsid w:val="003410C4"/>
    <w:rsid w:val="004C2BEE"/>
    <w:rsid w:val="007103E1"/>
    <w:rsid w:val="00881D7E"/>
    <w:rsid w:val="00987E1E"/>
    <w:rsid w:val="00A52A47"/>
    <w:rsid w:val="00E31C1C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73E90"/>
  <w15:docId w15:val="{8D945DE2-4357-4CDF-A6F7-ED724C7FA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C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1C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1C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1C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畅媛</cp:lastModifiedBy>
  <cp:revision>5</cp:revision>
  <cp:lastPrinted>2020-07-30T03:28:00Z</cp:lastPrinted>
  <dcterms:created xsi:type="dcterms:W3CDTF">2020-07-29T12:59:00Z</dcterms:created>
  <dcterms:modified xsi:type="dcterms:W3CDTF">2021-03-19T09:22:00Z</dcterms:modified>
</cp:coreProperties>
</file>