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015" w:rsidRDefault="00825A84" w:rsidP="00432ED6">
      <w:pPr>
        <w:jc w:val="center"/>
        <w:rPr>
          <w:rFonts w:ascii="仿宋" w:eastAsia="仿宋" w:hAnsi="仿宋"/>
          <w:b/>
          <w:bCs/>
          <w:sz w:val="28"/>
          <w:szCs w:val="28"/>
        </w:rPr>
      </w:pPr>
      <w:r w:rsidRPr="00432ED6">
        <w:rPr>
          <w:rFonts w:ascii="仿宋" w:eastAsia="仿宋" w:hAnsi="仿宋" w:hint="eastAsia"/>
          <w:b/>
          <w:bCs/>
          <w:sz w:val="28"/>
          <w:szCs w:val="28"/>
        </w:rPr>
        <w:t>“立德树人、改革创新”研究生导师能力提升</w:t>
      </w:r>
      <w:r w:rsidR="00C74015" w:rsidRPr="00432ED6">
        <w:rPr>
          <w:rFonts w:ascii="仿宋" w:eastAsia="仿宋" w:hAnsi="仿宋" w:hint="eastAsia"/>
          <w:b/>
          <w:bCs/>
          <w:sz w:val="28"/>
          <w:szCs w:val="28"/>
        </w:rPr>
        <w:t>学习</w:t>
      </w:r>
      <w:r w:rsidR="00C74015" w:rsidRPr="00432ED6">
        <w:rPr>
          <w:rFonts w:ascii="仿宋" w:eastAsia="仿宋" w:hAnsi="仿宋"/>
          <w:b/>
          <w:bCs/>
          <w:sz w:val="28"/>
          <w:szCs w:val="28"/>
        </w:rPr>
        <w:t>心得</w:t>
      </w:r>
    </w:p>
    <w:p w:rsidR="00432ED6" w:rsidRPr="00432ED6" w:rsidRDefault="00432ED6" w:rsidP="00432ED6">
      <w:pPr>
        <w:jc w:val="center"/>
        <w:rPr>
          <w:rFonts w:ascii="仿宋" w:eastAsia="仿宋" w:hAnsi="仿宋" w:hint="eastAsia"/>
          <w:sz w:val="28"/>
          <w:szCs w:val="28"/>
        </w:rPr>
      </w:pPr>
      <w:r w:rsidRPr="00432ED6">
        <w:rPr>
          <w:rFonts w:ascii="仿宋" w:eastAsia="仿宋" w:hAnsi="仿宋" w:hint="eastAsia"/>
          <w:sz w:val="28"/>
          <w:szCs w:val="28"/>
        </w:rPr>
        <w:t>王斌</w:t>
      </w:r>
    </w:p>
    <w:p w:rsidR="00C74015" w:rsidRPr="00432ED6" w:rsidRDefault="00C74015" w:rsidP="00002F38">
      <w:pPr>
        <w:spacing w:line="360" w:lineRule="auto"/>
        <w:ind w:firstLineChars="200" w:firstLine="560"/>
        <w:rPr>
          <w:rFonts w:ascii="仿宋" w:eastAsia="仿宋" w:hAnsi="仿宋"/>
          <w:sz w:val="28"/>
          <w:szCs w:val="28"/>
        </w:rPr>
      </w:pPr>
      <w:r w:rsidRPr="00432ED6">
        <w:rPr>
          <w:rFonts w:ascii="仿宋" w:eastAsia="仿宋" w:hAnsi="仿宋" w:hint="eastAsia"/>
          <w:sz w:val="28"/>
          <w:szCs w:val="28"/>
        </w:rPr>
        <w:t>参加此次“立德树人、改革创新”研究生导师能力提升高级研修项目，受益匪浅</w:t>
      </w:r>
      <w:r w:rsidRPr="00432ED6">
        <w:rPr>
          <w:rFonts w:ascii="仿宋" w:eastAsia="仿宋" w:hAnsi="仿宋"/>
          <w:sz w:val="28"/>
          <w:szCs w:val="28"/>
        </w:rPr>
        <w:t>。</w:t>
      </w:r>
      <w:r w:rsidRPr="00432ED6">
        <w:rPr>
          <w:rFonts w:ascii="仿宋" w:eastAsia="仿宋" w:hAnsi="仿宋" w:hint="eastAsia"/>
          <w:sz w:val="28"/>
          <w:szCs w:val="28"/>
        </w:rPr>
        <w:t>党</w:t>
      </w:r>
      <w:r w:rsidRPr="00432ED6">
        <w:rPr>
          <w:rFonts w:ascii="仿宋" w:eastAsia="仿宋" w:hAnsi="仿宋"/>
          <w:sz w:val="28"/>
          <w:szCs w:val="28"/>
        </w:rPr>
        <w:t>和国家</w:t>
      </w:r>
      <w:r w:rsidRPr="00432ED6">
        <w:rPr>
          <w:rFonts w:ascii="仿宋" w:eastAsia="仿宋" w:hAnsi="仿宋" w:hint="eastAsia"/>
          <w:sz w:val="28"/>
          <w:szCs w:val="28"/>
        </w:rPr>
        <w:t>事业</w:t>
      </w:r>
      <w:r w:rsidRPr="00432ED6">
        <w:rPr>
          <w:rFonts w:ascii="仿宋" w:eastAsia="仿宋" w:hAnsi="仿宋"/>
          <w:sz w:val="28"/>
          <w:szCs w:val="28"/>
        </w:rPr>
        <w:t>发展迫切需要</w:t>
      </w:r>
      <w:r w:rsidRPr="00432ED6">
        <w:rPr>
          <w:rFonts w:ascii="仿宋" w:eastAsia="仿宋" w:hAnsi="仿宋" w:hint="eastAsia"/>
          <w:sz w:val="28"/>
          <w:szCs w:val="28"/>
        </w:rPr>
        <w:t>培养</w:t>
      </w:r>
      <w:r w:rsidRPr="00432ED6">
        <w:rPr>
          <w:rFonts w:ascii="仿宋" w:eastAsia="仿宋" w:hAnsi="仿宋"/>
          <w:sz w:val="28"/>
          <w:szCs w:val="28"/>
        </w:rPr>
        <w:t>造就</w:t>
      </w:r>
      <w:r w:rsidRPr="00432ED6">
        <w:rPr>
          <w:rFonts w:ascii="仿宋" w:eastAsia="仿宋" w:hAnsi="仿宋" w:hint="eastAsia"/>
          <w:sz w:val="28"/>
          <w:szCs w:val="28"/>
        </w:rPr>
        <w:t>大批</w:t>
      </w:r>
      <w:r w:rsidRPr="00432ED6">
        <w:rPr>
          <w:rFonts w:ascii="仿宋" w:eastAsia="仿宋" w:hAnsi="仿宋"/>
          <w:sz w:val="28"/>
          <w:szCs w:val="28"/>
        </w:rPr>
        <w:t>德才兼备</w:t>
      </w:r>
      <w:r w:rsidRPr="00432ED6">
        <w:rPr>
          <w:rFonts w:ascii="仿宋" w:eastAsia="仿宋" w:hAnsi="仿宋" w:hint="eastAsia"/>
          <w:sz w:val="28"/>
          <w:szCs w:val="28"/>
        </w:rPr>
        <w:t>的</w:t>
      </w:r>
      <w:r w:rsidRPr="00432ED6">
        <w:rPr>
          <w:rFonts w:ascii="仿宋" w:eastAsia="仿宋" w:hAnsi="仿宋"/>
          <w:sz w:val="28"/>
          <w:szCs w:val="28"/>
        </w:rPr>
        <w:t>高层次人才，</w:t>
      </w:r>
      <w:r w:rsidRPr="00432ED6">
        <w:rPr>
          <w:rFonts w:ascii="仿宋" w:eastAsia="仿宋" w:hAnsi="仿宋" w:hint="eastAsia"/>
          <w:sz w:val="28"/>
          <w:szCs w:val="28"/>
        </w:rPr>
        <w:t>研究生</w:t>
      </w:r>
      <w:r w:rsidRPr="00432ED6">
        <w:rPr>
          <w:rFonts w:ascii="仿宋" w:eastAsia="仿宋" w:hAnsi="仿宋"/>
          <w:sz w:val="28"/>
          <w:szCs w:val="28"/>
        </w:rPr>
        <w:t>教育</w:t>
      </w:r>
      <w:r w:rsidRPr="00432ED6">
        <w:rPr>
          <w:rFonts w:ascii="仿宋" w:eastAsia="仿宋" w:hAnsi="仿宋" w:hint="eastAsia"/>
          <w:sz w:val="28"/>
          <w:szCs w:val="28"/>
        </w:rPr>
        <w:t>在</w:t>
      </w:r>
      <w:r w:rsidRPr="00432ED6">
        <w:rPr>
          <w:rFonts w:ascii="仿宋" w:eastAsia="仿宋" w:hAnsi="仿宋"/>
          <w:sz w:val="28"/>
          <w:szCs w:val="28"/>
        </w:rPr>
        <w:t>培养</w:t>
      </w:r>
      <w:r w:rsidRPr="00432ED6">
        <w:rPr>
          <w:rFonts w:ascii="仿宋" w:eastAsia="仿宋" w:hAnsi="仿宋" w:hint="eastAsia"/>
          <w:sz w:val="28"/>
          <w:szCs w:val="28"/>
        </w:rPr>
        <w:t>创新</w:t>
      </w:r>
      <w:r w:rsidRPr="00432ED6">
        <w:rPr>
          <w:rFonts w:ascii="仿宋" w:eastAsia="仿宋" w:hAnsi="仿宋"/>
          <w:sz w:val="28"/>
          <w:szCs w:val="28"/>
        </w:rPr>
        <w:t>人才、</w:t>
      </w:r>
      <w:r w:rsidRPr="00432ED6">
        <w:rPr>
          <w:rFonts w:ascii="仿宋" w:eastAsia="仿宋" w:hAnsi="仿宋" w:hint="eastAsia"/>
          <w:sz w:val="28"/>
          <w:szCs w:val="28"/>
        </w:rPr>
        <w:t>提高</w:t>
      </w:r>
      <w:r w:rsidRPr="00432ED6">
        <w:rPr>
          <w:rFonts w:ascii="仿宋" w:eastAsia="仿宋" w:hAnsi="仿宋"/>
          <w:sz w:val="28"/>
          <w:szCs w:val="28"/>
        </w:rPr>
        <w:t>创新能力</w:t>
      </w:r>
      <w:r w:rsidRPr="00432ED6">
        <w:rPr>
          <w:rFonts w:ascii="仿宋" w:eastAsia="仿宋" w:hAnsi="仿宋" w:hint="eastAsia"/>
          <w:sz w:val="28"/>
          <w:szCs w:val="28"/>
        </w:rPr>
        <w:t>、服务</w:t>
      </w:r>
      <w:r w:rsidRPr="00432ED6">
        <w:rPr>
          <w:rFonts w:ascii="仿宋" w:eastAsia="仿宋" w:hAnsi="仿宋"/>
          <w:sz w:val="28"/>
          <w:szCs w:val="28"/>
        </w:rPr>
        <w:t>社会经济发展、</w:t>
      </w:r>
      <w:r w:rsidRPr="00432ED6">
        <w:rPr>
          <w:rFonts w:ascii="仿宋" w:eastAsia="仿宋" w:hAnsi="仿宋" w:hint="eastAsia"/>
          <w:sz w:val="28"/>
          <w:szCs w:val="28"/>
        </w:rPr>
        <w:t>推进</w:t>
      </w:r>
      <w:r w:rsidRPr="00432ED6">
        <w:rPr>
          <w:rFonts w:ascii="仿宋" w:eastAsia="仿宋" w:hAnsi="仿宋"/>
          <w:sz w:val="28"/>
          <w:szCs w:val="28"/>
        </w:rPr>
        <w:t>国家治理体系</w:t>
      </w:r>
      <w:r w:rsidRPr="00432ED6">
        <w:rPr>
          <w:rFonts w:ascii="仿宋" w:eastAsia="仿宋" w:hAnsi="仿宋" w:hint="eastAsia"/>
          <w:sz w:val="28"/>
          <w:szCs w:val="28"/>
        </w:rPr>
        <w:t>和</w:t>
      </w:r>
      <w:r w:rsidRPr="00432ED6">
        <w:rPr>
          <w:rFonts w:ascii="仿宋" w:eastAsia="仿宋" w:hAnsi="仿宋"/>
          <w:sz w:val="28"/>
          <w:szCs w:val="28"/>
        </w:rPr>
        <w:t>治理能力现代化</w:t>
      </w:r>
      <w:r w:rsidRPr="00432ED6">
        <w:rPr>
          <w:rFonts w:ascii="仿宋" w:eastAsia="仿宋" w:hAnsi="仿宋" w:hint="eastAsia"/>
          <w:sz w:val="28"/>
          <w:szCs w:val="28"/>
        </w:rPr>
        <w:t>方面</w:t>
      </w:r>
      <w:r w:rsidR="000E31CE" w:rsidRPr="00432ED6">
        <w:rPr>
          <w:rFonts w:ascii="仿宋" w:eastAsia="仿宋" w:hAnsi="仿宋"/>
          <w:sz w:val="28"/>
          <w:szCs w:val="28"/>
        </w:rPr>
        <w:t>具有重要作用</w:t>
      </w:r>
      <w:r w:rsidR="000E31CE" w:rsidRPr="00432ED6">
        <w:rPr>
          <w:rFonts w:ascii="仿宋" w:eastAsia="仿宋" w:hAnsi="仿宋" w:hint="eastAsia"/>
          <w:sz w:val="28"/>
          <w:szCs w:val="28"/>
        </w:rPr>
        <w:t>，</w:t>
      </w:r>
      <w:r w:rsidRPr="00432ED6">
        <w:rPr>
          <w:rFonts w:ascii="仿宋" w:eastAsia="仿宋" w:hAnsi="仿宋" w:hint="eastAsia"/>
          <w:sz w:val="28"/>
          <w:szCs w:val="28"/>
        </w:rPr>
        <w:t>因此必须</w:t>
      </w:r>
      <w:r w:rsidRPr="00432ED6">
        <w:rPr>
          <w:rFonts w:ascii="仿宋" w:eastAsia="仿宋" w:hAnsi="仿宋"/>
          <w:sz w:val="28"/>
          <w:szCs w:val="28"/>
        </w:rPr>
        <w:t>重视</w:t>
      </w:r>
      <w:r w:rsidRPr="00432ED6">
        <w:rPr>
          <w:rFonts w:ascii="仿宋" w:eastAsia="仿宋" w:hAnsi="仿宋" w:hint="eastAsia"/>
          <w:sz w:val="28"/>
          <w:szCs w:val="28"/>
        </w:rPr>
        <w:t>研究生教育</w:t>
      </w:r>
      <w:r w:rsidR="000E31CE" w:rsidRPr="00432ED6">
        <w:rPr>
          <w:rFonts w:ascii="仿宋" w:eastAsia="仿宋" w:hAnsi="仿宋" w:hint="eastAsia"/>
          <w:sz w:val="28"/>
          <w:szCs w:val="28"/>
        </w:rPr>
        <w:t>。</w:t>
      </w:r>
      <w:bookmarkStart w:id="0" w:name="_GoBack"/>
      <w:bookmarkEnd w:id="0"/>
      <w:r w:rsidR="000E31CE" w:rsidRPr="00432ED6">
        <w:rPr>
          <w:rFonts w:ascii="仿宋" w:eastAsia="仿宋" w:hAnsi="仿宋"/>
          <w:sz w:val="28"/>
          <w:szCs w:val="28"/>
        </w:rPr>
        <w:t>对待研究生教育，</w:t>
      </w:r>
      <w:r w:rsidR="000E31CE" w:rsidRPr="00432ED6">
        <w:rPr>
          <w:rFonts w:ascii="仿宋" w:eastAsia="仿宋" w:hAnsi="仿宋" w:hint="eastAsia"/>
          <w:sz w:val="28"/>
          <w:szCs w:val="28"/>
        </w:rPr>
        <w:t>自己</w:t>
      </w:r>
      <w:r w:rsidRPr="00432ED6">
        <w:rPr>
          <w:rFonts w:ascii="仿宋" w:eastAsia="仿宋" w:hAnsi="仿宋"/>
          <w:sz w:val="28"/>
          <w:szCs w:val="28"/>
        </w:rPr>
        <w:t>感受</w:t>
      </w:r>
      <w:r w:rsidRPr="00432ED6">
        <w:rPr>
          <w:rFonts w:ascii="仿宋" w:eastAsia="仿宋" w:hAnsi="仿宋" w:hint="eastAsia"/>
          <w:sz w:val="28"/>
          <w:szCs w:val="28"/>
        </w:rPr>
        <w:t>最深</w:t>
      </w:r>
      <w:r w:rsidRPr="00432ED6">
        <w:rPr>
          <w:rFonts w:ascii="仿宋" w:eastAsia="仿宋" w:hAnsi="仿宋"/>
          <w:sz w:val="28"/>
          <w:szCs w:val="28"/>
        </w:rPr>
        <w:t>的有以下几个方面：</w:t>
      </w:r>
    </w:p>
    <w:p w:rsidR="00C74015" w:rsidRPr="00432ED6" w:rsidRDefault="00C74015" w:rsidP="00002F38">
      <w:pPr>
        <w:spacing w:line="360" w:lineRule="auto"/>
        <w:ind w:firstLineChars="200" w:firstLine="560"/>
        <w:rPr>
          <w:rFonts w:ascii="仿宋" w:eastAsia="仿宋" w:hAnsi="仿宋"/>
          <w:sz w:val="28"/>
          <w:szCs w:val="28"/>
        </w:rPr>
      </w:pPr>
      <w:r w:rsidRPr="00432ED6">
        <w:rPr>
          <w:rFonts w:ascii="仿宋" w:eastAsia="仿宋" w:hAnsi="仿宋" w:hint="eastAsia"/>
          <w:sz w:val="28"/>
          <w:szCs w:val="28"/>
        </w:rPr>
        <w:t>第一</w:t>
      </w:r>
      <w:r w:rsidRPr="00432ED6">
        <w:rPr>
          <w:rFonts w:ascii="仿宋" w:eastAsia="仿宋" w:hAnsi="仿宋"/>
          <w:sz w:val="28"/>
          <w:szCs w:val="28"/>
        </w:rPr>
        <w:t>，</w:t>
      </w:r>
      <w:r w:rsidR="007B7C99" w:rsidRPr="00432ED6">
        <w:rPr>
          <w:rFonts w:ascii="仿宋" w:eastAsia="仿宋" w:hAnsi="仿宋"/>
          <w:sz w:val="28"/>
          <w:szCs w:val="28"/>
        </w:rPr>
        <w:t>培养什么人，是教育的首要问题。我国是中国共产党领导的社会主义国家，决定了我们的教育必须把培养社会主义建设者和接班人作为根本任务，培养一代又一代拥护中国共产党领导和我国社会主义制度、立志为中国特色社会主义奋斗终身的有用人才。导师作为研究生培养的第一责任人， 对研究生的为学、为人都有重要的影响， 是研究生德育工作的主要力量。培养德才兼备的研究生，</w:t>
      </w:r>
      <w:r w:rsidR="007B7C99" w:rsidRPr="00432ED6">
        <w:rPr>
          <w:rFonts w:ascii="仿宋" w:eastAsia="仿宋" w:hAnsi="仿宋" w:hint="eastAsia"/>
          <w:sz w:val="28"/>
          <w:szCs w:val="28"/>
        </w:rPr>
        <w:t>导师</w:t>
      </w:r>
      <w:r w:rsidR="007B7C99" w:rsidRPr="00432ED6">
        <w:rPr>
          <w:rFonts w:ascii="仿宋" w:eastAsia="仿宋" w:hAnsi="仿宋"/>
          <w:sz w:val="28"/>
          <w:szCs w:val="28"/>
        </w:rPr>
        <w:t>应首先关注学生的思想教育和心理健康。</w:t>
      </w:r>
    </w:p>
    <w:p w:rsidR="00C74015" w:rsidRPr="00432ED6" w:rsidRDefault="00C74015" w:rsidP="00002F38">
      <w:pPr>
        <w:spacing w:line="360" w:lineRule="auto"/>
        <w:ind w:firstLineChars="200" w:firstLine="560"/>
        <w:rPr>
          <w:rFonts w:ascii="仿宋" w:eastAsia="仿宋" w:hAnsi="仿宋"/>
          <w:sz w:val="28"/>
          <w:szCs w:val="28"/>
        </w:rPr>
      </w:pPr>
      <w:r w:rsidRPr="00432ED6">
        <w:rPr>
          <w:rFonts w:ascii="仿宋" w:eastAsia="仿宋" w:hAnsi="仿宋" w:hint="eastAsia"/>
          <w:sz w:val="28"/>
          <w:szCs w:val="28"/>
        </w:rPr>
        <w:t>第二</w:t>
      </w:r>
      <w:r w:rsidRPr="00432ED6">
        <w:rPr>
          <w:rFonts w:ascii="仿宋" w:eastAsia="仿宋" w:hAnsi="仿宋"/>
          <w:sz w:val="28"/>
          <w:szCs w:val="28"/>
        </w:rPr>
        <w:t>，</w:t>
      </w:r>
      <w:r w:rsidR="007B7C99" w:rsidRPr="00432ED6">
        <w:rPr>
          <w:rFonts w:ascii="仿宋" w:eastAsia="仿宋" w:hAnsi="仿宋" w:hint="eastAsia"/>
          <w:sz w:val="28"/>
          <w:szCs w:val="28"/>
        </w:rPr>
        <w:t>为研究生</w:t>
      </w:r>
      <w:r w:rsidR="007B7C99" w:rsidRPr="00432ED6">
        <w:rPr>
          <w:rFonts w:ascii="仿宋" w:eastAsia="仿宋" w:hAnsi="仿宋"/>
          <w:sz w:val="28"/>
          <w:szCs w:val="28"/>
        </w:rPr>
        <w:t>选择合适的研究方向。</w:t>
      </w:r>
      <w:r w:rsidR="007B7C99" w:rsidRPr="00432ED6">
        <w:rPr>
          <w:rFonts w:ascii="仿宋" w:eastAsia="仿宋" w:hAnsi="仿宋" w:hint="eastAsia"/>
          <w:sz w:val="28"/>
          <w:szCs w:val="28"/>
        </w:rPr>
        <w:t>引导研究生</w:t>
      </w:r>
      <w:r w:rsidR="007B7C99" w:rsidRPr="00432ED6">
        <w:rPr>
          <w:rFonts w:ascii="仿宋" w:eastAsia="仿宋" w:hAnsi="仿宋"/>
          <w:sz w:val="28"/>
          <w:szCs w:val="28"/>
        </w:rPr>
        <w:t>大量阅读相关领域高档刊物的文章，如果能很快看出该工作的弱点、很快提出解决办法、很快利用现有条件获得结果，则说明你对该方向有一定造诣并具备研究条件，可以尝试。跟踪国内外项目资助信息</w:t>
      </w:r>
      <w:r w:rsidR="007B7C99" w:rsidRPr="00432ED6">
        <w:rPr>
          <w:rFonts w:ascii="仿宋" w:eastAsia="仿宋" w:hAnsi="仿宋" w:hint="eastAsia"/>
          <w:sz w:val="28"/>
          <w:szCs w:val="28"/>
        </w:rPr>
        <w:t>，</w:t>
      </w:r>
      <w:r w:rsidR="007B7C99" w:rsidRPr="00432ED6">
        <w:rPr>
          <w:rFonts w:ascii="仿宋" w:eastAsia="仿宋" w:hAnsi="仿宋"/>
          <w:sz w:val="28"/>
          <w:szCs w:val="28"/>
        </w:rPr>
        <w:t>自然基金小小的</w:t>
      </w:r>
      <w:r w:rsidR="007B7C99" w:rsidRPr="00432ED6">
        <w:rPr>
          <w:rFonts w:ascii="仿宋" w:eastAsia="仿宋" w:hAnsi="仿宋" w:hint="eastAsia"/>
          <w:sz w:val="28"/>
          <w:szCs w:val="28"/>
        </w:rPr>
        <w:t>摘要</w:t>
      </w:r>
      <w:r w:rsidR="007B7C99" w:rsidRPr="00432ED6">
        <w:rPr>
          <w:rFonts w:ascii="仿宋" w:eastAsia="仿宋" w:hAnsi="仿宋"/>
          <w:sz w:val="28"/>
          <w:szCs w:val="28"/>
        </w:rPr>
        <w:t>一段，</w:t>
      </w:r>
      <w:r w:rsidR="007B7C99" w:rsidRPr="00432ED6">
        <w:rPr>
          <w:rFonts w:ascii="仿宋" w:eastAsia="仿宋" w:hAnsi="仿宋" w:hint="eastAsia"/>
          <w:sz w:val="28"/>
          <w:szCs w:val="28"/>
        </w:rPr>
        <w:t>其实</w:t>
      </w:r>
      <w:r w:rsidR="007B7C99" w:rsidRPr="00432ED6">
        <w:rPr>
          <w:rFonts w:ascii="仿宋" w:eastAsia="仿宋" w:hAnsi="仿宋"/>
          <w:sz w:val="28"/>
          <w:szCs w:val="28"/>
        </w:rPr>
        <w:t>非常重要。</w:t>
      </w:r>
      <w:r w:rsidR="007B7C99" w:rsidRPr="00432ED6">
        <w:rPr>
          <w:rFonts w:ascii="仿宋" w:eastAsia="仿宋" w:hAnsi="仿宋" w:hint="eastAsia"/>
          <w:sz w:val="28"/>
          <w:szCs w:val="28"/>
        </w:rPr>
        <w:t>另外，</w:t>
      </w:r>
      <w:r w:rsidR="007B7C99" w:rsidRPr="00432ED6">
        <w:rPr>
          <w:rFonts w:ascii="仿宋" w:eastAsia="仿宋" w:hAnsi="仿宋"/>
          <w:sz w:val="28"/>
          <w:szCs w:val="28"/>
        </w:rPr>
        <w:t>在国际会议和私人交往中获得灵感，以及会议的poster</w:t>
      </w:r>
      <w:r w:rsidR="007B7C99" w:rsidRPr="00432ED6">
        <w:rPr>
          <w:rFonts w:ascii="仿宋" w:eastAsia="仿宋" w:hAnsi="仿宋" w:hint="eastAsia"/>
          <w:sz w:val="28"/>
          <w:szCs w:val="28"/>
        </w:rPr>
        <w:t>也非常前沿</w:t>
      </w:r>
      <w:r w:rsidR="007B7C99" w:rsidRPr="00432ED6">
        <w:rPr>
          <w:rFonts w:ascii="仿宋" w:eastAsia="仿宋" w:hAnsi="仿宋"/>
          <w:sz w:val="28"/>
          <w:szCs w:val="28"/>
        </w:rPr>
        <w:t>。</w:t>
      </w:r>
    </w:p>
    <w:p w:rsidR="007B7C99" w:rsidRPr="00432ED6" w:rsidRDefault="00C74015" w:rsidP="00002F38">
      <w:pPr>
        <w:spacing w:line="360" w:lineRule="auto"/>
        <w:ind w:firstLineChars="200" w:firstLine="560"/>
        <w:rPr>
          <w:rFonts w:ascii="仿宋" w:eastAsia="仿宋" w:hAnsi="仿宋"/>
          <w:sz w:val="28"/>
          <w:szCs w:val="28"/>
        </w:rPr>
      </w:pPr>
      <w:r w:rsidRPr="00432ED6">
        <w:rPr>
          <w:rFonts w:ascii="仿宋" w:eastAsia="仿宋" w:hAnsi="仿宋" w:hint="eastAsia"/>
          <w:sz w:val="28"/>
          <w:szCs w:val="28"/>
        </w:rPr>
        <w:t>第三</w:t>
      </w:r>
      <w:r w:rsidRPr="00432ED6">
        <w:rPr>
          <w:rFonts w:ascii="仿宋" w:eastAsia="仿宋" w:hAnsi="仿宋"/>
          <w:sz w:val="28"/>
          <w:szCs w:val="28"/>
        </w:rPr>
        <w:t>，</w:t>
      </w:r>
      <w:r w:rsidR="007B7C99" w:rsidRPr="00432ED6">
        <w:rPr>
          <w:rFonts w:ascii="仿宋" w:eastAsia="仿宋" w:hAnsi="仿宋" w:hint="eastAsia"/>
          <w:sz w:val="28"/>
          <w:szCs w:val="28"/>
        </w:rPr>
        <w:t>怎样</w:t>
      </w:r>
      <w:r w:rsidR="007B7C99" w:rsidRPr="00432ED6">
        <w:rPr>
          <w:rFonts w:ascii="仿宋" w:eastAsia="仿宋" w:hAnsi="仿宋"/>
          <w:sz w:val="28"/>
          <w:szCs w:val="28"/>
        </w:rPr>
        <w:t>培养出好的学生。</w:t>
      </w:r>
      <w:r w:rsidR="007B7C99" w:rsidRPr="00432ED6">
        <w:rPr>
          <w:rFonts w:ascii="仿宋" w:eastAsia="仿宋" w:hAnsi="仿宋" w:hint="eastAsia"/>
          <w:sz w:val="28"/>
          <w:szCs w:val="28"/>
        </w:rPr>
        <w:t>不同阶段</w:t>
      </w:r>
      <w:r w:rsidR="007B7C99" w:rsidRPr="00432ED6">
        <w:rPr>
          <w:rFonts w:ascii="仿宋" w:eastAsia="仿宋" w:hAnsi="仿宋"/>
          <w:sz w:val="28"/>
          <w:szCs w:val="28"/>
        </w:rPr>
        <w:t>教育差别</w:t>
      </w:r>
      <w:r w:rsidR="007B7C99" w:rsidRPr="00432ED6">
        <w:rPr>
          <w:rFonts w:ascii="仿宋" w:eastAsia="仿宋" w:hAnsi="仿宋" w:hint="eastAsia"/>
          <w:sz w:val="28"/>
          <w:szCs w:val="28"/>
        </w:rPr>
        <w:t>还是</w:t>
      </w:r>
      <w:r w:rsidR="007B7C99" w:rsidRPr="00432ED6">
        <w:rPr>
          <w:rFonts w:ascii="仿宋" w:eastAsia="仿宋" w:hAnsi="仿宋"/>
          <w:sz w:val="28"/>
          <w:szCs w:val="28"/>
        </w:rPr>
        <w:t>很大的，</w:t>
      </w:r>
      <w:r w:rsidR="007B7C99" w:rsidRPr="00432ED6">
        <w:rPr>
          <w:rFonts w:ascii="仿宋" w:eastAsia="仿宋" w:hAnsi="仿宋" w:hint="eastAsia"/>
          <w:sz w:val="28"/>
          <w:szCs w:val="28"/>
        </w:rPr>
        <w:t>从</w:t>
      </w:r>
      <w:r w:rsidR="007B7C99" w:rsidRPr="00432ED6">
        <w:rPr>
          <w:rFonts w:ascii="仿宋" w:eastAsia="仿宋" w:hAnsi="仿宋" w:hint="eastAsia"/>
          <w:sz w:val="28"/>
          <w:szCs w:val="28"/>
        </w:rPr>
        <w:lastRenderedPageBreak/>
        <w:t>本科</w:t>
      </w:r>
      <w:r w:rsidR="007B7C99" w:rsidRPr="00432ED6">
        <w:rPr>
          <w:rFonts w:ascii="仿宋" w:eastAsia="仿宋" w:hAnsi="仿宋"/>
          <w:sz w:val="28"/>
          <w:szCs w:val="28"/>
        </w:rPr>
        <w:t>到硕士再到博士</w:t>
      </w:r>
      <w:r w:rsidR="007B7C99" w:rsidRPr="00432ED6">
        <w:rPr>
          <w:rFonts w:ascii="仿宋" w:eastAsia="仿宋" w:hAnsi="仿宋" w:hint="eastAsia"/>
          <w:sz w:val="28"/>
          <w:szCs w:val="28"/>
        </w:rPr>
        <w:t>，</w:t>
      </w:r>
      <w:r w:rsidR="007B7C99" w:rsidRPr="00432ED6">
        <w:rPr>
          <w:rFonts w:ascii="仿宋" w:eastAsia="仿宋" w:hAnsi="仿宋"/>
          <w:sz w:val="28"/>
          <w:szCs w:val="28"/>
        </w:rPr>
        <w:t>输入性学习是逐渐减少，而输出性学习逐渐增多</w:t>
      </w:r>
      <w:r w:rsidR="00E532BC" w:rsidRPr="00432ED6">
        <w:rPr>
          <w:rFonts w:ascii="仿宋" w:eastAsia="仿宋" w:hAnsi="仿宋" w:hint="eastAsia"/>
          <w:sz w:val="28"/>
          <w:szCs w:val="28"/>
        </w:rPr>
        <w:t>，</w:t>
      </w:r>
      <w:r w:rsidR="00E532BC" w:rsidRPr="00432ED6">
        <w:rPr>
          <w:rFonts w:ascii="仿宋" w:eastAsia="仿宋" w:hAnsi="仿宋"/>
          <w:sz w:val="28"/>
          <w:szCs w:val="28"/>
        </w:rPr>
        <w:t>串联学习变为并联学习</w:t>
      </w:r>
      <w:r w:rsidR="007B7C99" w:rsidRPr="00432ED6">
        <w:rPr>
          <w:rFonts w:ascii="仿宋" w:eastAsia="仿宋" w:hAnsi="仿宋"/>
          <w:sz w:val="28"/>
          <w:szCs w:val="28"/>
        </w:rPr>
        <w:t>。因此</w:t>
      </w:r>
      <w:r w:rsidR="007B7C99" w:rsidRPr="00432ED6">
        <w:rPr>
          <w:rFonts w:ascii="仿宋" w:eastAsia="仿宋" w:hAnsi="仿宋" w:hint="eastAsia"/>
          <w:sz w:val="28"/>
          <w:szCs w:val="28"/>
        </w:rPr>
        <w:t>首先</w:t>
      </w:r>
      <w:r w:rsidR="007B7C99" w:rsidRPr="00432ED6">
        <w:rPr>
          <w:rFonts w:ascii="仿宋" w:eastAsia="仿宋" w:hAnsi="仿宋"/>
          <w:sz w:val="28"/>
          <w:szCs w:val="28"/>
        </w:rPr>
        <w:t>在选学生的时候，</w:t>
      </w:r>
      <w:r w:rsidR="007B7C99" w:rsidRPr="00432ED6">
        <w:rPr>
          <w:rFonts w:ascii="仿宋" w:eastAsia="仿宋" w:hAnsi="仿宋" w:hint="eastAsia"/>
          <w:sz w:val="28"/>
          <w:szCs w:val="28"/>
        </w:rPr>
        <w:t>成</w:t>
      </w:r>
      <w:r w:rsidR="007B7C99" w:rsidRPr="00432ED6">
        <w:rPr>
          <w:rFonts w:ascii="仿宋" w:eastAsia="仿宋" w:hAnsi="仿宋"/>
          <w:sz w:val="28"/>
          <w:szCs w:val="28"/>
        </w:rPr>
        <w:t>绩</w:t>
      </w:r>
      <w:r w:rsidR="007B7C99" w:rsidRPr="00432ED6">
        <w:rPr>
          <w:rFonts w:ascii="仿宋" w:eastAsia="仿宋" w:hAnsi="仿宋" w:hint="eastAsia"/>
          <w:sz w:val="28"/>
          <w:szCs w:val="28"/>
        </w:rPr>
        <w:t>并非</w:t>
      </w:r>
      <w:r w:rsidR="007B7C99" w:rsidRPr="00432ED6">
        <w:rPr>
          <w:rFonts w:ascii="仿宋" w:eastAsia="仿宋" w:hAnsi="仿宋"/>
          <w:sz w:val="28"/>
          <w:szCs w:val="28"/>
        </w:rPr>
        <w:t>那么重要，</w:t>
      </w:r>
      <w:r w:rsidR="007B7C99" w:rsidRPr="00432ED6">
        <w:rPr>
          <w:rFonts w:ascii="仿宋" w:eastAsia="仿宋" w:hAnsi="仿宋" w:hint="eastAsia"/>
          <w:sz w:val="28"/>
          <w:szCs w:val="28"/>
        </w:rPr>
        <w:t>重点要</w:t>
      </w:r>
      <w:r w:rsidR="007B7C99" w:rsidRPr="00432ED6">
        <w:rPr>
          <w:rFonts w:ascii="仿宋" w:eastAsia="仿宋" w:hAnsi="仿宋"/>
          <w:sz w:val="28"/>
          <w:szCs w:val="28"/>
        </w:rPr>
        <w:t>关注学生对于研究的兴趣</w:t>
      </w:r>
      <w:r w:rsidR="007B7C99" w:rsidRPr="00432ED6">
        <w:rPr>
          <w:rFonts w:ascii="仿宋" w:eastAsia="仿宋" w:hAnsi="仿宋" w:hint="eastAsia"/>
          <w:sz w:val="28"/>
          <w:szCs w:val="28"/>
        </w:rPr>
        <w:t>，有没有</w:t>
      </w:r>
      <w:r w:rsidR="007B7C99" w:rsidRPr="00432ED6">
        <w:rPr>
          <w:rFonts w:ascii="仿宋" w:eastAsia="仿宋" w:hAnsi="仿宋"/>
          <w:sz w:val="28"/>
          <w:szCs w:val="28"/>
        </w:rPr>
        <w:t>主动找</w:t>
      </w:r>
      <w:r w:rsidR="007B7C99" w:rsidRPr="00432ED6">
        <w:rPr>
          <w:rFonts w:ascii="仿宋" w:eastAsia="仿宋" w:hAnsi="仿宋" w:hint="eastAsia"/>
          <w:sz w:val="28"/>
          <w:szCs w:val="28"/>
        </w:rPr>
        <w:t>老师</w:t>
      </w:r>
      <w:r w:rsidR="007B7C99" w:rsidRPr="00432ED6">
        <w:rPr>
          <w:rFonts w:ascii="仿宋" w:eastAsia="仿宋" w:hAnsi="仿宋"/>
          <w:sz w:val="28"/>
          <w:szCs w:val="28"/>
        </w:rPr>
        <w:t>交流的习惯。</w:t>
      </w:r>
      <w:r w:rsidR="00E532BC" w:rsidRPr="00432ED6">
        <w:rPr>
          <w:rFonts w:ascii="仿宋" w:eastAsia="仿宋" w:hAnsi="仿宋" w:hint="eastAsia"/>
          <w:sz w:val="28"/>
          <w:szCs w:val="28"/>
        </w:rPr>
        <w:t>在培养</w:t>
      </w:r>
      <w:r w:rsidR="00E532BC" w:rsidRPr="00432ED6">
        <w:rPr>
          <w:rFonts w:ascii="仿宋" w:eastAsia="仿宋" w:hAnsi="仿宋"/>
          <w:sz w:val="28"/>
          <w:szCs w:val="28"/>
        </w:rPr>
        <w:t>学生过程中，让学生都变为大脑袋</w:t>
      </w:r>
      <w:r w:rsidR="00E532BC" w:rsidRPr="00432ED6">
        <w:rPr>
          <w:rFonts w:ascii="仿宋" w:eastAsia="仿宋" w:hAnsi="仿宋" w:hint="eastAsia"/>
          <w:sz w:val="28"/>
          <w:szCs w:val="28"/>
        </w:rPr>
        <w:t>，这样</w:t>
      </w:r>
      <w:r w:rsidR="00E532BC" w:rsidRPr="00432ED6">
        <w:rPr>
          <w:rFonts w:ascii="仿宋" w:eastAsia="仿宋" w:hAnsi="仿宋"/>
          <w:sz w:val="28"/>
          <w:szCs w:val="28"/>
        </w:rPr>
        <w:t>学生</w:t>
      </w:r>
      <w:r w:rsidR="00E532BC" w:rsidRPr="00432ED6">
        <w:rPr>
          <w:rFonts w:ascii="仿宋" w:eastAsia="仿宋" w:hAnsi="仿宋" w:hint="eastAsia"/>
          <w:sz w:val="28"/>
          <w:szCs w:val="28"/>
        </w:rPr>
        <w:t>能</w:t>
      </w:r>
      <w:r w:rsidR="00E532BC" w:rsidRPr="00432ED6">
        <w:rPr>
          <w:rFonts w:ascii="仿宋" w:eastAsia="仿宋" w:hAnsi="仿宋"/>
          <w:sz w:val="28"/>
          <w:szCs w:val="28"/>
        </w:rPr>
        <w:t>不断传承</w:t>
      </w:r>
      <w:r w:rsidR="00E532BC" w:rsidRPr="00432ED6">
        <w:rPr>
          <w:rFonts w:ascii="仿宋" w:eastAsia="仿宋" w:hAnsi="仿宋" w:hint="eastAsia"/>
          <w:sz w:val="28"/>
          <w:szCs w:val="28"/>
        </w:rPr>
        <w:t>。也要</w:t>
      </w:r>
      <w:r w:rsidR="00E532BC" w:rsidRPr="00432ED6">
        <w:rPr>
          <w:rFonts w:ascii="仿宋" w:eastAsia="仿宋" w:hAnsi="仿宋"/>
          <w:sz w:val="28"/>
          <w:szCs w:val="28"/>
        </w:rPr>
        <w:t>善于去发现、去欣赏、去雕琢每位学生</w:t>
      </w:r>
      <w:r w:rsidR="00E532BC" w:rsidRPr="00432ED6">
        <w:rPr>
          <w:rFonts w:ascii="仿宋" w:eastAsia="仿宋" w:hAnsi="仿宋" w:hint="eastAsia"/>
          <w:sz w:val="28"/>
          <w:szCs w:val="28"/>
        </w:rPr>
        <w:t>，导师</w:t>
      </w:r>
      <w:r w:rsidR="00E532BC" w:rsidRPr="00432ED6">
        <w:rPr>
          <w:rFonts w:ascii="仿宋" w:eastAsia="仿宋" w:hAnsi="仿宋"/>
          <w:sz w:val="28"/>
          <w:szCs w:val="28"/>
        </w:rPr>
        <w:t>总是以正能量姿态出现</w:t>
      </w:r>
      <w:r w:rsidR="00E532BC" w:rsidRPr="00432ED6">
        <w:rPr>
          <w:rFonts w:ascii="仿宋" w:eastAsia="仿宋" w:hAnsi="仿宋" w:hint="eastAsia"/>
          <w:sz w:val="28"/>
          <w:szCs w:val="28"/>
        </w:rPr>
        <w:t>，并为研究生</w:t>
      </w:r>
      <w:r w:rsidR="00E532BC" w:rsidRPr="00432ED6">
        <w:rPr>
          <w:rFonts w:ascii="仿宋" w:eastAsia="仿宋" w:hAnsi="仿宋"/>
          <w:sz w:val="28"/>
          <w:szCs w:val="28"/>
        </w:rPr>
        <w:t>创造目标感</w:t>
      </w:r>
      <w:r w:rsidR="00E532BC" w:rsidRPr="00432ED6">
        <w:rPr>
          <w:rFonts w:ascii="仿宋" w:eastAsia="仿宋" w:hAnsi="仿宋" w:hint="eastAsia"/>
          <w:sz w:val="28"/>
          <w:szCs w:val="28"/>
        </w:rPr>
        <w:t>。</w:t>
      </w:r>
    </w:p>
    <w:p w:rsidR="00C74015" w:rsidRPr="00432ED6" w:rsidRDefault="00C74015" w:rsidP="00002F38">
      <w:pPr>
        <w:spacing w:line="360" w:lineRule="auto"/>
        <w:ind w:firstLineChars="200" w:firstLine="560"/>
        <w:rPr>
          <w:rFonts w:ascii="仿宋" w:eastAsia="仿宋" w:hAnsi="仿宋"/>
          <w:sz w:val="28"/>
          <w:szCs w:val="28"/>
        </w:rPr>
      </w:pPr>
      <w:r w:rsidRPr="00432ED6">
        <w:rPr>
          <w:rFonts w:ascii="仿宋" w:eastAsia="仿宋" w:hAnsi="仿宋" w:hint="eastAsia"/>
          <w:sz w:val="28"/>
          <w:szCs w:val="28"/>
        </w:rPr>
        <w:t>第四</w:t>
      </w:r>
      <w:r w:rsidRPr="00432ED6">
        <w:rPr>
          <w:rFonts w:ascii="仿宋" w:eastAsia="仿宋" w:hAnsi="仿宋"/>
          <w:sz w:val="28"/>
          <w:szCs w:val="28"/>
        </w:rPr>
        <w:t>，</w:t>
      </w:r>
      <w:r w:rsidR="00E532BC" w:rsidRPr="00432ED6">
        <w:rPr>
          <w:rFonts w:ascii="仿宋" w:eastAsia="仿宋" w:hAnsi="仿宋"/>
          <w:sz w:val="28"/>
          <w:szCs w:val="28"/>
        </w:rPr>
        <w:t>导学关系方面</w:t>
      </w:r>
      <w:r w:rsidR="00E532BC" w:rsidRPr="00432ED6">
        <w:rPr>
          <w:rFonts w:ascii="仿宋" w:eastAsia="仿宋" w:hAnsi="仿宋" w:hint="eastAsia"/>
          <w:sz w:val="28"/>
          <w:szCs w:val="28"/>
        </w:rPr>
        <w:t>。</w:t>
      </w:r>
      <w:r w:rsidR="00E532BC" w:rsidRPr="00432ED6">
        <w:rPr>
          <w:rFonts w:ascii="仿宋" w:eastAsia="仿宋" w:hAnsi="仿宋"/>
          <w:sz w:val="28"/>
          <w:szCs w:val="28"/>
        </w:rPr>
        <w:t>对研究生应该push还是nice，刚开始可能还是需要抓得紧一点，这和古语师傅领进门也是一致的，并尊重学生的研究兴趣，做好指导与放手间的平衡。</w:t>
      </w:r>
    </w:p>
    <w:p w:rsidR="00C74015" w:rsidRPr="00432ED6" w:rsidRDefault="00E532BC" w:rsidP="00002F38">
      <w:pPr>
        <w:spacing w:line="360" w:lineRule="auto"/>
        <w:ind w:firstLineChars="200" w:firstLine="560"/>
        <w:rPr>
          <w:rFonts w:ascii="仿宋" w:eastAsia="仿宋" w:hAnsi="仿宋"/>
          <w:sz w:val="28"/>
          <w:szCs w:val="28"/>
        </w:rPr>
      </w:pPr>
      <w:r w:rsidRPr="00432ED6">
        <w:rPr>
          <w:rFonts w:ascii="仿宋" w:eastAsia="仿宋" w:hAnsi="仿宋" w:hint="eastAsia"/>
          <w:sz w:val="28"/>
          <w:szCs w:val="28"/>
        </w:rPr>
        <w:t>第五</w:t>
      </w:r>
      <w:r w:rsidRPr="00432ED6">
        <w:rPr>
          <w:rFonts w:ascii="仿宋" w:eastAsia="仿宋" w:hAnsi="仿宋"/>
          <w:sz w:val="28"/>
          <w:szCs w:val="28"/>
        </w:rPr>
        <w:t>，学术型和专业学位研究生培养方面。学术型应该偏向于基础或应用基础研究，专业学位研究生更注重专业进步和解决实际工程问题的能力，因此应因材施教。</w:t>
      </w:r>
    </w:p>
    <w:p w:rsidR="00481E0C" w:rsidRPr="00432ED6" w:rsidRDefault="00E532BC" w:rsidP="00002F38">
      <w:pPr>
        <w:spacing w:line="360" w:lineRule="auto"/>
        <w:ind w:firstLineChars="200" w:firstLine="560"/>
        <w:rPr>
          <w:rFonts w:ascii="仿宋" w:eastAsia="仿宋" w:hAnsi="仿宋"/>
          <w:sz w:val="28"/>
          <w:szCs w:val="28"/>
        </w:rPr>
      </w:pPr>
      <w:r w:rsidRPr="00432ED6">
        <w:rPr>
          <w:rFonts w:ascii="仿宋" w:eastAsia="仿宋" w:hAnsi="仿宋" w:hint="eastAsia"/>
          <w:sz w:val="28"/>
          <w:szCs w:val="28"/>
        </w:rPr>
        <w:t>爱因斯坦说：理论决定了我们的实验能看到什么。在</w:t>
      </w:r>
      <w:r w:rsidRPr="00432ED6">
        <w:rPr>
          <w:rFonts w:ascii="仿宋" w:eastAsia="仿宋" w:hAnsi="仿宋"/>
          <w:sz w:val="28"/>
          <w:szCs w:val="28"/>
        </w:rPr>
        <w:t>以后的研究生教育</w:t>
      </w:r>
      <w:r w:rsidRPr="00432ED6">
        <w:rPr>
          <w:rFonts w:ascii="仿宋" w:eastAsia="仿宋" w:hAnsi="仿宋" w:hint="eastAsia"/>
          <w:sz w:val="28"/>
          <w:szCs w:val="28"/>
        </w:rPr>
        <w:t>中</w:t>
      </w:r>
      <w:r w:rsidRPr="00432ED6">
        <w:rPr>
          <w:rFonts w:ascii="仿宋" w:eastAsia="仿宋" w:hAnsi="仿宋"/>
          <w:sz w:val="28"/>
          <w:szCs w:val="28"/>
        </w:rPr>
        <w:t>，我将</w:t>
      </w:r>
      <w:r w:rsidRPr="00432ED6">
        <w:rPr>
          <w:rFonts w:ascii="仿宋" w:eastAsia="仿宋" w:hAnsi="仿宋" w:hint="eastAsia"/>
          <w:sz w:val="28"/>
          <w:szCs w:val="28"/>
        </w:rPr>
        <w:t>跟踪相关领域的最新研究进展，敏锐捕捉前沿问题。</w:t>
      </w:r>
      <w:r w:rsidRPr="00432ED6">
        <w:rPr>
          <w:rFonts w:ascii="仿宋" w:eastAsia="仿宋" w:hAnsi="仿宋"/>
          <w:sz w:val="28"/>
          <w:szCs w:val="28"/>
        </w:rPr>
        <w:t>坚持德育为先</w:t>
      </w:r>
      <w:r w:rsidRPr="00432ED6">
        <w:rPr>
          <w:rFonts w:ascii="仿宋" w:eastAsia="仿宋" w:hAnsi="仿宋" w:hint="eastAsia"/>
          <w:sz w:val="28"/>
          <w:szCs w:val="28"/>
        </w:rPr>
        <w:t>，加强</w:t>
      </w:r>
      <w:r w:rsidRPr="00432ED6">
        <w:rPr>
          <w:rFonts w:ascii="仿宋" w:eastAsia="仿宋" w:hAnsi="仿宋"/>
          <w:sz w:val="28"/>
          <w:szCs w:val="28"/>
        </w:rPr>
        <w:t>和</w:t>
      </w:r>
      <w:r w:rsidRPr="00432ED6">
        <w:rPr>
          <w:rFonts w:ascii="仿宋" w:eastAsia="仿宋" w:hAnsi="仿宋" w:hint="eastAsia"/>
          <w:sz w:val="28"/>
          <w:szCs w:val="28"/>
        </w:rPr>
        <w:t>研究生</w:t>
      </w:r>
      <w:r w:rsidRPr="00432ED6">
        <w:rPr>
          <w:rFonts w:ascii="仿宋" w:eastAsia="仿宋" w:hAnsi="仿宋"/>
          <w:sz w:val="28"/>
          <w:szCs w:val="28"/>
        </w:rPr>
        <w:t>的交流，</w:t>
      </w:r>
      <w:r w:rsidRPr="00432ED6">
        <w:rPr>
          <w:rFonts w:ascii="仿宋" w:eastAsia="仿宋" w:hAnsi="仿宋" w:hint="eastAsia"/>
          <w:sz w:val="28"/>
          <w:szCs w:val="28"/>
        </w:rPr>
        <w:t>尊重学生的思维，特别</w:t>
      </w:r>
      <w:r w:rsidRPr="00432ED6">
        <w:rPr>
          <w:rFonts w:ascii="仿宋" w:eastAsia="仿宋" w:hAnsi="仿宋"/>
          <w:sz w:val="28"/>
          <w:szCs w:val="28"/>
        </w:rPr>
        <w:t>是</w:t>
      </w:r>
      <w:r w:rsidRPr="00432ED6">
        <w:rPr>
          <w:rFonts w:ascii="仿宋" w:eastAsia="仿宋" w:hAnsi="仿宋" w:hint="eastAsia"/>
          <w:sz w:val="28"/>
          <w:szCs w:val="28"/>
        </w:rPr>
        <w:t>在关键</w:t>
      </w:r>
      <w:r w:rsidRPr="00432ED6">
        <w:rPr>
          <w:rFonts w:ascii="仿宋" w:eastAsia="仿宋" w:hAnsi="仿宋"/>
          <w:sz w:val="28"/>
          <w:szCs w:val="28"/>
        </w:rPr>
        <w:t>阶段给学生</w:t>
      </w:r>
      <w:r w:rsidRPr="00432ED6">
        <w:rPr>
          <w:rFonts w:ascii="仿宋" w:eastAsia="仿宋" w:hAnsi="仿宋" w:hint="eastAsia"/>
          <w:sz w:val="28"/>
          <w:szCs w:val="28"/>
        </w:rPr>
        <w:t>做好引路人</w:t>
      </w:r>
      <w:r w:rsidRPr="00432ED6">
        <w:rPr>
          <w:rFonts w:ascii="仿宋" w:eastAsia="仿宋" w:hAnsi="仿宋"/>
          <w:sz w:val="28"/>
          <w:szCs w:val="28"/>
        </w:rPr>
        <w:t>。</w:t>
      </w:r>
      <w:r w:rsidRPr="00432ED6">
        <w:rPr>
          <w:rFonts w:ascii="仿宋" w:eastAsia="仿宋" w:hAnsi="仿宋" w:hint="eastAsia"/>
          <w:sz w:val="28"/>
          <w:szCs w:val="28"/>
        </w:rPr>
        <w:t>做好</w:t>
      </w:r>
      <w:r w:rsidRPr="00432ED6">
        <w:rPr>
          <w:rFonts w:ascii="仿宋" w:eastAsia="仿宋" w:hAnsi="仿宋"/>
          <w:sz w:val="28"/>
          <w:szCs w:val="28"/>
        </w:rPr>
        <w:t>教学研相长，</w:t>
      </w:r>
      <w:r w:rsidRPr="00432ED6">
        <w:rPr>
          <w:rFonts w:ascii="仿宋" w:eastAsia="仿宋" w:hAnsi="仿宋" w:hint="eastAsia"/>
          <w:sz w:val="28"/>
          <w:szCs w:val="28"/>
        </w:rPr>
        <w:t>注重</w:t>
      </w:r>
      <w:r w:rsidRPr="00432ED6">
        <w:rPr>
          <w:rFonts w:ascii="仿宋" w:eastAsia="仿宋" w:hAnsi="仿宋"/>
          <w:sz w:val="28"/>
          <w:szCs w:val="28"/>
        </w:rPr>
        <w:t>学科交融，</w:t>
      </w:r>
      <w:r w:rsidRPr="00432ED6">
        <w:rPr>
          <w:rFonts w:ascii="仿宋" w:eastAsia="仿宋" w:hAnsi="仿宋" w:hint="eastAsia"/>
          <w:sz w:val="28"/>
          <w:szCs w:val="28"/>
        </w:rPr>
        <w:t>在研究生</w:t>
      </w:r>
      <w:r w:rsidRPr="00432ED6">
        <w:rPr>
          <w:rFonts w:ascii="仿宋" w:eastAsia="仿宋" w:hAnsi="仿宋"/>
          <w:sz w:val="28"/>
          <w:szCs w:val="28"/>
        </w:rPr>
        <w:t>教育中</w:t>
      </w:r>
      <w:r w:rsidR="0061526A" w:rsidRPr="00432ED6">
        <w:rPr>
          <w:rFonts w:ascii="仿宋" w:eastAsia="仿宋" w:hAnsi="仿宋" w:hint="eastAsia"/>
          <w:sz w:val="28"/>
          <w:szCs w:val="28"/>
        </w:rPr>
        <w:t>迈出</w:t>
      </w:r>
      <w:r w:rsidR="0061526A" w:rsidRPr="00432ED6">
        <w:rPr>
          <w:rFonts w:ascii="仿宋" w:eastAsia="仿宋" w:hAnsi="仿宋"/>
          <w:sz w:val="28"/>
          <w:szCs w:val="28"/>
        </w:rPr>
        <w:t>新的步伐。</w:t>
      </w:r>
    </w:p>
    <w:sectPr w:rsidR="00481E0C" w:rsidRPr="00432E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BA5" w:rsidRDefault="00823BA5" w:rsidP="00481E0C">
      <w:r>
        <w:separator/>
      </w:r>
    </w:p>
  </w:endnote>
  <w:endnote w:type="continuationSeparator" w:id="0">
    <w:p w:rsidR="00823BA5" w:rsidRDefault="00823BA5" w:rsidP="00481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BA5" w:rsidRDefault="00823BA5" w:rsidP="00481E0C">
      <w:r>
        <w:separator/>
      </w:r>
    </w:p>
  </w:footnote>
  <w:footnote w:type="continuationSeparator" w:id="0">
    <w:p w:rsidR="00823BA5" w:rsidRDefault="00823BA5" w:rsidP="00481E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524"/>
    <w:rsid w:val="00002F38"/>
    <w:rsid w:val="00031627"/>
    <w:rsid w:val="000E31CE"/>
    <w:rsid w:val="00432ED6"/>
    <w:rsid w:val="004732BC"/>
    <w:rsid w:val="00481E0C"/>
    <w:rsid w:val="00601D5E"/>
    <w:rsid w:val="0061526A"/>
    <w:rsid w:val="007B7C99"/>
    <w:rsid w:val="00823BA5"/>
    <w:rsid w:val="00825A84"/>
    <w:rsid w:val="009F4E53"/>
    <w:rsid w:val="00BB3524"/>
    <w:rsid w:val="00C74015"/>
    <w:rsid w:val="00C950DE"/>
    <w:rsid w:val="00E53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9D61E"/>
  <w15:chartTrackingRefBased/>
  <w15:docId w15:val="{8582D0AE-31AC-486C-84E6-95F928EF0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E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E0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81E0C"/>
    <w:rPr>
      <w:sz w:val="18"/>
      <w:szCs w:val="18"/>
    </w:rPr>
  </w:style>
  <w:style w:type="paragraph" w:styleId="a5">
    <w:name w:val="footer"/>
    <w:basedOn w:val="a"/>
    <w:link w:val="a6"/>
    <w:uiPriority w:val="99"/>
    <w:unhideWhenUsed/>
    <w:rsid w:val="00481E0C"/>
    <w:pPr>
      <w:tabs>
        <w:tab w:val="center" w:pos="4153"/>
        <w:tab w:val="right" w:pos="8306"/>
      </w:tabs>
      <w:snapToGrid w:val="0"/>
      <w:jc w:val="left"/>
    </w:pPr>
    <w:rPr>
      <w:sz w:val="18"/>
      <w:szCs w:val="18"/>
    </w:rPr>
  </w:style>
  <w:style w:type="character" w:customStyle="1" w:styleId="a6">
    <w:name w:val="页脚 字符"/>
    <w:basedOn w:val="a0"/>
    <w:link w:val="a5"/>
    <w:uiPriority w:val="99"/>
    <w:rsid w:val="00481E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153</Words>
  <Characters>873</Characters>
  <Application>Microsoft Office Word</Application>
  <DocSecurity>0</DocSecurity>
  <Lines>7</Lines>
  <Paragraphs>2</Paragraphs>
  <ScaleCrop>false</ScaleCrop>
  <Company>Microsoft</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畅媛</cp:lastModifiedBy>
  <cp:revision>9</cp:revision>
  <dcterms:created xsi:type="dcterms:W3CDTF">2020-11-03T23:48:00Z</dcterms:created>
  <dcterms:modified xsi:type="dcterms:W3CDTF">2021-03-19T09:28:00Z</dcterms:modified>
</cp:coreProperties>
</file>