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AF1EE50" w14:textId="6259A6D0" w:rsidR="00074133" w:rsidRPr="00223D54" w:rsidRDefault="00DD0F0D" w:rsidP="00A8502C">
      <w:pPr>
        <w:jc w:val="center"/>
        <w:rPr>
          <w:rFonts w:ascii="方正小标宋简体" w:eastAsia="方正小标宋简体" w:hAnsi="仿宋" w:hint="eastAsia"/>
          <w:bCs/>
          <w:sz w:val="44"/>
          <w:szCs w:val="44"/>
        </w:rPr>
      </w:pPr>
      <w:r w:rsidRPr="00223D54">
        <w:rPr>
          <w:rFonts w:ascii="方正小标宋简体" w:eastAsia="方正小标宋简体" w:hAnsi="仿宋" w:hint="eastAsia"/>
          <w:bCs/>
          <w:sz w:val="44"/>
          <w:szCs w:val="44"/>
        </w:rPr>
        <w:t>教学任务应用操作手册</w:t>
      </w:r>
    </w:p>
    <w:p w14:paraId="246176C5" w14:textId="640E6560" w:rsidR="00A8502C" w:rsidRPr="00A8502C" w:rsidRDefault="001F5BAA" w:rsidP="00A8502C">
      <w:pPr>
        <w:jc w:val="center"/>
        <w:rPr>
          <w:rFonts w:ascii="仿宋" w:eastAsia="仿宋" w:hAnsi="仿宋"/>
          <w:sz w:val="44"/>
          <w:szCs w:val="44"/>
        </w:rPr>
      </w:pPr>
      <w:r>
        <w:rPr>
          <w:rFonts w:ascii="仿宋" w:eastAsia="仿宋" w:hAnsi="仿宋" w:hint="eastAsia"/>
          <w:sz w:val="44"/>
          <w:szCs w:val="44"/>
        </w:rPr>
        <w:t>学院</w:t>
      </w:r>
    </w:p>
    <w:p w14:paraId="2E803861" w14:textId="38182823" w:rsidR="00DD0F0D" w:rsidRPr="00223D54" w:rsidRDefault="00DD0F0D" w:rsidP="00DD0F0D">
      <w:pPr>
        <w:pStyle w:val="a3"/>
        <w:numPr>
          <w:ilvl w:val="0"/>
          <w:numId w:val="1"/>
        </w:numPr>
        <w:ind w:firstLineChars="0"/>
        <w:rPr>
          <w:rFonts w:ascii="黑体" w:eastAsia="黑体" w:hAnsi="黑体"/>
          <w:sz w:val="32"/>
          <w:szCs w:val="32"/>
        </w:rPr>
      </w:pPr>
      <w:r w:rsidRPr="00223D54">
        <w:rPr>
          <w:rFonts w:ascii="黑体" w:eastAsia="黑体" w:hAnsi="黑体" w:hint="eastAsia"/>
          <w:sz w:val="32"/>
          <w:szCs w:val="32"/>
        </w:rPr>
        <w:t>应用使用流程</w:t>
      </w:r>
    </w:p>
    <w:p w14:paraId="1B58C8B2" w14:textId="67B8AF96" w:rsidR="00DD0F0D" w:rsidRDefault="00DD0F0D" w:rsidP="00A8502C">
      <w:pPr>
        <w:jc w:val="center"/>
        <w:rPr>
          <w:rFonts w:ascii="仿宋" w:eastAsia="仿宋" w:hAnsi="仿宋"/>
          <w:sz w:val="32"/>
          <w:szCs w:val="32"/>
        </w:rPr>
      </w:pPr>
      <w:r w:rsidRPr="00A8502C">
        <w:rPr>
          <w:rFonts w:ascii="仿宋" w:eastAsia="仿宋" w:hAnsi="仿宋"/>
          <w:noProof/>
          <w:sz w:val="32"/>
          <w:szCs w:val="32"/>
        </w:rPr>
        <w:drawing>
          <wp:inline distT="0" distB="0" distL="0" distR="0" wp14:anchorId="3ACA36B4" wp14:editId="4F7E5023">
            <wp:extent cx="3525520" cy="4735830"/>
            <wp:effectExtent l="19050" t="19050" r="17780" b="266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5520" cy="473583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3334F2DF" w14:textId="115625A3" w:rsidR="00A8502C" w:rsidRDefault="00A8502C" w:rsidP="00A8502C">
      <w:pPr>
        <w:jc w:val="center"/>
        <w:rPr>
          <w:rFonts w:ascii="仿宋" w:eastAsia="仿宋" w:hAnsi="仿宋"/>
          <w:sz w:val="32"/>
          <w:szCs w:val="32"/>
        </w:rPr>
      </w:pPr>
    </w:p>
    <w:p w14:paraId="30EEA2C7" w14:textId="4DE7677C" w:rsidR="00A8502C" w:rsidRDefault="00A8502C" w:rsidP="00A8502C">
      <w:pPr>
        <w:jc w:val="center"/>
        <w:rPr>
          <w:rFonts w:ascii="仿宋" w:eastAsia="仿宋" w:hAnsi="仿宋"/>
          <w:sz w:val="32"/>
          <w:szCs w:val="32"/>
        </w:rPr>
      </w:pPr>
    </w:p>
    <w:p w14:paraId="4179ECEB" w14:textId="7D82CA49" w:rsidR="00A8502C" w:rsidRDefault="00A8502C" w:rsidP="00A8502C">
      <w:pPr>
        <w:jc w:val="center"/>
        <w:rPr>
          <w:rFonts w:ascii="仿宋" w:eastAsia="仿宋" w:hAnsi="仿宋"/>
          <w:sz w:val="32"/>
          <w:szCs w:val="32"/>
        </w:rPr>
      </w:pPr>
    </w:p>
    <w:p w14:paraId="1D974756" w14:textId="4F98689C" w:rsidR="00A8502C" w:rsidRDefault="00A8502C" w:rsidP="00A8502C">
      <w:pPr>
        <w:jc w:val="center"/>
        <w:rPr>
          <w:rFonts w:ascii="仿宋" w:eastAsia="仿宋" w:hAnsi="仿宋"/>
          <w:sz w:val="32"/>
          <w:szCs w:val="32"/>
        </w:rPr>
      </w:pPr>
    </w:p>
    <w:p w14:paraId="24F2159F" w14:textId="76342C48" w:rsidR="00A8502C" w:rsidRDefault="00A8502C" w:rsidP="00A8502C">
      <w:pPr>
        <w:jc w:val="center"/>
        <w:rPr>
          <w:rFonts w:ascii="仿宋" w:eastAsia="仿宋" w:hAnsi="仿宋"/>
          <w:sz w:val="32"/>
          <w:szCs w:val="32"/>
        </w:rPr>
      </w:pPr>
    </w:p>
    <w:p w14:paraId="4A93B6D9" w14:textId="1FDA83DE" w:rsidR="00A8502C" w:rsidRDefault="00A8502C" w:rsidP="00A8502C">
      <w:pPr>
        <w:jc w:val="center"/>
        <w:rPr>
          <w:rFonts w:ascii="仿宋" w:eastAsia="仿宋" w:hAnsi="仿宋"/>
          <w:sz w:val="32"/>
          <w:szCs w:val="32"/>
        </w:rPr>
      </w:pPr>
    </w:p>
    <w:p w14:paraId="1D0197BE" w14:textId="77777777" w:rsidR="00A8502C" w:rsidRPr="00A8502C" w:rsidRDefault="00A8502C" w:rsidP="00A8502C">
      <w:pPr>
        <w:jc w:val="center"/>
        <w:rPr>
          <w:rFonts w:ascii="仿宋" w:eastAsia="仿宋" w:hAnsi="仿宋"/>
          <w:sz w:val="32"/>
          <w:szCs w:val="32"/>
        </w:rPr>
      </w:pPr>
    </w:p>
    <w:p w14:paraId="2AEEA7EE" w14:textId="6489BD3E" w:rsidR="00DD0F0D" w:rsidRPr="00223D54" w:rsidRDefault="00DD0F0D" w:rsidP="00DD0F0D">
      <w:pPr>
        <w:pStyle w:val="a3"/>
        <w:numPr>
          <w:ilvl w:val="0"/>
          <w:numId w:val="1"/>
        </w:numPr>
        <w:ind w:firstLineChars="0"/>
        <w:rPr>
          <w:rFonts w:ascii="黑体" w:eastAsia="黑体" w:hAnsi="黑体"/>
          <w:sz w:val="32"/>
          <w:szCs w:val="32"/>
        </w:rPr>
      </w:pPr>
      <w:r w:rsidRPr="00223D54">
        <w:rPr>
          <w:rFonts w:ascii="黑体" w:eastAsia="黑体" w:hAnsi="黑体" w:hint="eastAsia"/>
          <w:sz w:val="32"/>
          <w:szCs w:val="32"/>
        </w:rPr>
        <w:t>操作步骤</w:t>
      </w:r>
    </w:p>
    <w:p w14:paraId="143D1D06" w14:textId="130DCDB7" w:rsidR="00BD702B" w:rsidRPr="00A8502C" w:rsidRDefault="00BD702B" w:rsidP="00BD702B">
      <w:pPr>
        <w:pStyle w:val="a3"/>
        <w:numPr>
          <w:ilvl w:val="0"/>
          <w:numId w:val="2"/>
        </w:numPr>
        <w:ind w:firstLineChars="0"/>
        <w:rPr>
          <w:rFonts w:ascii="仿宋" w:eastAsia="仿宋" w:hAnsi="仿宋"/>
          <w:sz w:val="32"/>
          <w:szCs w:val="32"/>
        </w:rPr>
      </w:pPr>
      <w:r w:rsidRPr="00A8502C">
        <w:rPr>
          <w:rFonts w:ascii="仿宋" w:eastAsia="仿宋" w:hAnsi="仿宋" w:hint="eastAsia"/>
          <w:sz w:val="32"/>
          <w:szCs w:val="32"/>
        </w:rPr>
        <w:t>维护教学任务</w:t>
      </w:r>
      <w:bookmarkStart w:id="0" w:name="_GoBack"/>
      <w:bookmarkEnd w:id="0"/>
    </w:p>
    <w:p w14:paraId="7ABBD601" w14:textId="4601852F" w:rsidR="00BD702B" w:rsidRPr="00A8502C" w:rsidRDefault="00BD702B" w:rsidP="00BD702B">
      <w:pPr>
        <w:rPr>
          <w:rFonts w:ascii="仿宋" w:eastAsia="仿宋" w:hAnsi="仿宋"/>
          <w:sz w:val="32"/>
          <w:szCs w:val="32"/>
        </w:rPr>
      </w:pPr>
      <w:r w:rsidRPr="00A8502C">
        <w:rPr>
          <w:rFonts w:ascii="仿宋" w:eastAsia="仿宋" w:hAnsi="仿宋"/>
          <w:noProof/>
          <w:sz w:val="32"/>
          <w:szCs w:val="32"/>
        </w:rPr>
        <w:drawing>
          <wp:inline distT="0" distB="0" distL="0" distR="0" wp14:anchorId="1A2E2177" wp14:editId="5F43C5A0">
            <wp:extent cx="5274310" cy="2879090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79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5F31CB" w14:textId="58432B33" w:rsidR="00BD702B" w:rsidRPr="00A8502C" w:rsidRDefault="00BD702B" w:rsidP="00BD702B">
      <w:pPr>
        <w:pStyle w:val="a3"/>
        <w:numPr>
          <w:ilvl w:val="0"/>
          <w:numId w:val="2"/>
        </w:numPr>
        <w:ind w:firstLineChars="0"/>
        <w:rPr>
          <w:rFonts w:ascii="仿宋" w:eastAsia="仿宋" w:hAnsi="仿宋"/>
          <w:sz w:val="32"/>
          <w:szCs w:val="32"/>
        </w:rPr>
      </w:pPr>
      <w:r w:rsidRPr="00A8502C">
        <w:rPr>
          <w:rFonts w:ascii="仿宋" w:eastAsia="仿宋" w:hAnsi="仿宋" w:hint="eastAsia"/>
          <w:sz w:val="32"/>
          <w:szCs w:val="32"/>
        </w:rPr>
        <w:t>维护任课教师</w:t>
      </w:r>
      <w:r w:rsidR="00A8502C">
        <w:rPr>
          <w:rFonts w:ascii="仿宋" w:eastAsia="仿宋" w:hAnsi="仿宋" w:hint="eastAsia"/>
          <w:sz w:val="32"/>
          <w:szCs w:val="32"/>
        </w:rPr>
        <w:t>和选课限制</w:t>
      </w:r>
    </w:p>
    <w:p w14:paraId="1EFC0398" w14:textId="21E6EFBA" w:rsidR="00BD702B" w:rsidRPr="00A8502C" w:rsidRDefault="007817EA" w:rsidP="00BD702B">
      <w:pPr>
        <w:rPr>
          <w:rFonts w:ascii="仿宋" w:eastAsia="仿宋" w:hAnsi="仿宋"/>
          <w:sz w:val="32"/>
          <w:szCs w:val="32"/>
        </w:rPr>
      </w:pPr>
      <w:r>
        <w:rPr>
          <w:noProof/>
        </w:rPr>
        <w:drawing>
          <wp:inline distT="0" distB="0" distL="0" distR="0" wp14:anchorId="33877B8D" wp14:editId="01BEE567">
            <wp:extent cx="5274310" cy="2879090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79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F988" w14:textId="43C2C631" w:rsidR="00BD702B" w:rsidRDefault="007817EA" w:rsidP="00BD702B">
      <w:pPr>
        <w:rPr>
          <w:rFonts w:ascii="仿宋" w:eastAsia="仿宋" w:hAnsi="仿宋"/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39CC4119" wp14:editId="7D1C8964">
            <wp:extent cx="5274310" cy="2879090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79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3A1C32" w14:textId="48783576" w:rsidR="005A25A9" w:rsidRDefault="005A25A9" w:rsidP="00BD702B">
      <w:pPr>
        <w:rPr>
          <w:rFonts w:ascii="仿宋" w:eastAsia="仿宋" w:hAnsi="仿宋"/>
          <w:sz w:val="32"/>
          <w:szCs w:val="32"/>
        </w:rPr>
      </w:pPr>
      <w:r>
        <w:rPr>
          <w:noProof/>
        </w:rPr>
        <w:drawing>
          <wp:inline distT="0" distB="0" distL="0" distR="0" wp14:anchorId="46A7BB2C" wp14:editId="54B498E2">
            <wp:extent cx="5274310" cy="2879090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79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15614C" w14:textId="70673E02" w:rsidR="00A8502C" w:rsidRDefault="00A8502C" w:rsidP="00BD702B">
      <w:pPr>
        <w:rPr>
          <w:rFonts w:ascii="仿宋" w:eastAsia="仿宋" w:hAnsi="仿宋"/>
          <w:sz w:val="32"/>
          <w:szCs w:val="32"/>
        </w:rPr>
      </w:pPr>
    </w:p>
    <w:p w14:paraId="66EECD81" w14:textId="14986181" w:rsidR="007817EA" w:rsidRDefault="007817EA" w:rsidP="007817EA">
      <w:pPr>
        <w:pStyle w:val="a3"/>
        <w:numPr>
          <w:ilvl w:val="0"/>
          <w:numId w:val="2"/>
        </w:numPr>
        <w:ind w:firstLineChars="0"/>
        <w:rPr>
          <w:rFonts w:ascii="仿宋" w:eastAsia="仿宋" w:hAnsi="仿宋"/>
          <w:sz w:val="32"/>
          <w:szCs w:val="32"/>
        </w:rPr>
      </w:pPr>
      <w:r w:rsidRPr="007817EA">
        <w:rPr>
          <w:rFonts w:ascii="仿宋" w:eastAsia="仿宋" w:hAnsi="仿宋" w:hint="eastAsia"/>
          <w:sz w:val="32"/>
          <w:szCs w:val="32"/>
        </w:rPr>
        <w:t>检查</w:t>
      </w:r>
      <w:r>
        <w:rPr>
          <w:rFonts w:ascii="仿宋" w:eastAsia="仿宋" w:hAnsi="仿宋" w:hint="eastAsia"/>
          <w:sz w:val="32"/>
          <w:szCs w:val="32"/>
        </w:rPr>
        <w:t>维护情况</w:t>
      </w:r>
    </w:p>
    <w:p w14:paraId="34E152E7" w14:textId="619C41F6" w:rsidR="007817EA" w:rsidRPr="007817EA" w:rsidRDefault="007817EA" w:rsidP="007817EA">
      <w:pPr>
        <w:rPr>
          <w:rFonts w:ascii="仿宋" w:eastAsia="仿宋" w:hAnsi="仿宋"/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429B62BF" wp14:editId="138CC4CE">
            <wp:extent cx="5274310" cy="2879090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79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D05D13" w14:textId="7EEDD858" w:rsidR="00BD702B" w:rsidRPr="00A8502C" w:rsidRDefault="004D370A" w:rsidP="004D370A">
      <w:pPr>
        <w:pStyle w:val="a3"/>
        <w:numPr>
          <w:ilvl w:val="0"/>
          <w:numId w:val="2"/>
        </w:numPr>
        <w:ind w:firstLineChars="0"/>
        <w:rPr>
          <w:rFonts w:ascii="仿宋" w:eastAsia="仿宋" w:hAnsi="仿宋"/>
          <w:sz w:val="32"/>
          <w:szCs w:val="32"/>
        </w:rPr>
      </w:pPr>
      <w:r w:rsidRPr="00A8502C">
        <w:rPr>
          <w:rFonts w:ascii="仿宋" w:eastAsia="仿宋" w:hAnsi="仿宋" w:hint="eastAsia"/>
          <w:sz w:val="32"/>
          <w:szCs w:val="32"/>
        </w:rPr>
        <w:t>下发任务至任课教师</w:t>
      </w:r>
    </w:p>
    <w:p w14:paraId="1574C338" w14:textId="132DD648" w:rsidR="004D370A" w:rsidRDefault="004D370A" w:rsidP="004D370A">
      <w:pPr>
        <w:rPr>
          <w:rFonts w:ascii="仿宋" w:eastAsia="仿宋" w:hAnsi="仿宋"/>
          <w:sz w:val="32"/>
          <w:szCs w:val="32"/>
        </w:rPr>
      </w:pPr>
      <w:r w:rsidRPr="00A8502C">
        <w:rPr>
          <w:rFonts w:ascii="仿宋" w:eastAsia="仿宋" w:hAnsi="仿宋"/>
          <w:noProof/>
          <w:sz w:val="32"/>
          <w:szCs w:val="32"/>
        </w:rPr>
        <w:drawing>
          <wp:inline distT="0" distB="0" distL="0" distR="0" wp14:anchorId="2784665A" wp14:editId="0F99A45D">
            <wp:extent cx="5274310" cy="2879090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79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824B11" w14:textId="11A6FC94" w:rsidR="001F5BAA" w:rsidRDefault="001F5BAA" w:rsidP="001F5BAA">
      <w:pPr>
        <w:rPr>
          <w:rFonts w:ascii="仿宋" w:eastAsia="仿宋" w:hAnsi="仿宋"/>
          <w:color w:val="FF0000"/>
          <w:sz w:val="32"/>
          <w:szCs w:val="32"/>
        </w:rPr>
      </w:pPr>
      <w:r w:rsidRPr="001F5BAA">
        <w:rPr>
          <w:rFonts w:ascii="仿宋" w:eastAsia="仿宋" w:hAnsi="仿宋" w:hint="eastAsia"/>
          <w:color w:val="FF0000"/>
          <w:sz w:val="32"/>
          <w:szCs w:val="32"/>
        </w:rPr>
        <w:t>注：</w:t>
      </w:r>
      <w:r w:rsidR="005A25A9">
        <w:rPr>
          <w:rFonts w:ascii="仿宋" w:eastAsia="仿宋" w:hAnsi="仿宋" w:hint="eastAsia"/>
          <w:color w:val="FF0000"/>
          <w:sz w:val="32"/>
          <w:szCs w:val="32"/>
        </w:rPr>
        <w:t>学院需要设置教学班的任课教师和选课限制，选课限制</w:t>
      </w:r>
      <w:r w:rsidR="005551ED">
        <w:rPr>
          <w:rFonts w:ascii="仿宋" w:eastAsia="仿宋" w:hAnsi="仿宋" w:hint="eastAsia"/>
          <w:color w:val="FF0000"/>
          <w:sz w:val="32"/>
          <w:szCs w:val="32"/>
        </w:rPr>
        <w:t>可根据实际情况设置，</w:t>
      </w:r>
      <w:r w:rsidR="005A25A9">
        <w:rPr>
          <w:rFonts w:ascii="仿宋" w:eastAsia="仿宋" w:hAnsi="仿宋" w:hint="eastAsia"/>
          <w:color w:val="FF0000"/>
          <w:sz w:val="32"/>
          <w:szCs w:val="32"/>
        </w:rPr>
        <w:t>不设置就是都可以选，所有教学班都设置无误后，进行</w:t>
      </w:r>
      <w:r w:rsidRPr="001F5BAA">
        <w:rPr>
          <w:rFonts w:ascii="仿宋" w:eastAsia="仿宋" w:hAnsi="仿宋" w:hint="eastAsia"/>
          <w:color w:val="FF0000"/>
          <w:sz w:val="32"/>
          <w:szCs w:val="32"/>
        </w:rPr>
        <w:t>任务下发，</w:t>
      </w:r>
      <w:r w:rsidR="005A25A9">
        <w:rPr>
          <w:rFonts w:ascii="仿宋" w:eastAsia="仿宋" w:hAnsi="仿宋" w:hint="eastAsia"/>
          <w:color w:val="FF0000"/>
          <w:sz w:val="32"/>
          <w:szCs w:val="32"/>
        </w:rPr>
        <w:t>具体的可上课时间等信息由任课教师来</w:t>
      </w:r>
      <w:r w:rsidR="005551ED">
        <w:rPr>
          <w:rFonts w:ascii="仿宋" w:eastAsia="仿宋" w:hAnsi="仿宋" w:hint="eastAsia"/>
          <w:color w:val="FF0000"/>
          <w:sz w:val="32"/>
          <w:szCs w:val="32"/>
        </w:rPr>
        <w:t>填</w:t>
      </w:r>
      <w:r w:rsidR="005A25A9">
        <w:rPr>
          <w:rFonts w:ascii="仿宋" w:eastAsia="仿宋" w:hAnsi="仿宋" w:hint="eastAsia"/>
          <w:color w:val="FF0000"/>
          <w:sz w:val="32"/>
          <w:szCs w:val="32"/>
        </w:rPr>
        <w:t>，</w:t>
      </w:r>
      <w:r w:rsidR="005551ED">
        <w:rPr>
          <w:rFonts w:ascii="仿宋" w:eastAsia="仿宋" w:hAnsi="仿宋" w:hint="eastAsia"/>
          <w:color w:val="FF0000"/>
          <w:sz w:val="32"/>
          <w:szCs w:val="32"/>
        </w:rPr>
        <w:t>可以通过查看任务的状态来了解任课教师的完成情况，如下图：</w:t>
      </w:r>
    </w:p>
    <w:p w14:paraId="62339AB8" w14:textId="5774A866" w:rsidR="00A8502C" w:rsidRPr="00A8502C" w:rsidRDefault="005551ED" w:rsidP="00A8502C">
      <w:pPr>
        <w:rPr>
          <w:rFonts w:ascii="仿宋" w:eastAsia="仿宋" w:hAnsi="仿宋"/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3A817231" wp14:editId="4A0C5DBB">
            <wp:extent cx="5274310" cy="2879090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79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8502C" w:rsidRPr="00A8502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altName w:val="Times New Roman"/>
    <w:panose1 w:val="00000000000000000000"/>
    <w:charset w:val="00"/>
    <w:family w:val="roman"/>
    <w:notTrueType/>
    <w:pitch w:val="default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AF71C00"/>
    <w:multiLevelType w:val="hybridMultilevel"/>
    <w:tmpl w:val="3DB2447A"/>
    <w:lvl w:ilvl="0" w:tplc="CF209EF8">
      <w:start w:val="1"/>
      <w:numFmt w:val="japaneseCounting"/>
      <w:lvlText w:val="%1、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6DCE354D"/>
    <w:multiLevelType w:val="hybridMultilevel"/>
    <w:tmpl w:val="41A81F7A"/>
    <w:lvl w:ilvl="0" w:tplc="D88296E4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F77AB"/>
    <w:rsid w:val="00074133"/>
    <w:rsid w:val="001F5BAA"/>
    <w:rsid w:val="00223D54"/>
    <w:rsid w:val="004D370A"/>
    <w:rsid w:val="004F77AB"/>
    <w:rsid w:val="005551ED"/>
    <w:rsid w:val="005A25A9"/>
    <w:rsid w:val="007817EA"/>
    <w:rsid w:val="00A8502C"/>
    <w:rsid w:val="00AD5D70"/>
    <w:rsid w:val="00BD702B"/>
    <w:rsid w:val="00DD0F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B75C54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D0F0D"/>
    <w:pPr>
      <w:ind w:firstLineChars="200" w:firstLine="420"/>
    </w:pPr>
  </w:style>
  <w:style w:type="paragraph" w:styleId="a4">
    <w:name w:val="Balloon Text"/>
    <w:basedOn w:val="a"/>
    <w:link w:val="Char"/>
    <w:uiPriority w:val="99"/>
    <w:semiHidden/>
    <w:unhideWhenUsed/>
    <w:rsid w:val="00223D54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223D54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D0F0D"/>
    <w:pPr>
      <w:ind w:firstLineChars="200" w:firstLine="420"/>
    </w:pPr>
  </w:style>
  <w:style w:type="paragraph" w:styleId="a4">
    <w:name w:val="Balloon Text"/>
    <w:basedOn w:val="a"/>
    <w:link w:val="Char"/>
    <w:uiPriority w:val="99"/>
    <w:semiHidden/>
    <w:unhideWhenUsed/>
    <w:rsid w:val="00223D54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223D54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85</TotalTime>
  <Pages>5</Pages>
  <Words>29</Words>
  <Characters>170</Characters>
  <Application>Microsoft Office Word</Application>
  <DocSecurity>0</DocSecurity>
  <Lines>1</Lines>
  <Paragraphs>1</Paragraphs>
  <ScaleCrop>false</ScaleCrop>
  <Company/>
  <LinksUpToDate>false</LinksUpToDate>
  <CharactersWithSpaces>198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Fang</dc:creator>
  <cp:keywords/>
  <dc:description/>
  <cp:lastModifiedBy>陶波</cp:lastModifiedBy>
  <cp:revision>5</cp:revision>
  <dcterms:created xsi:type="dcterms:W3CDTF">2021-01-04T07:19:00Z</dcterms:created>
  <dcterms:modified xsi:type="dcterms:W3CDTF">2021-01-05T08:26:00Z</dcterms:modified>
</cp:coreProperties>
</file>