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C4" w:rsidRDefault="00DF48C4" w:rsidP="00DF48C4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</w:p>
    <w:p w:rsidR="00DF48C4" w:rsidRPr="00544869" w:rsidRDefault="00DF48C4" w:rsidP="00DF48C4">
      <w:pPr>
        <w:jc w:val="center"/>
        <w:rPr>
          <w:rFonts w:ascii="黑体" w:eastAsia="黑体" w:hAnsi="黑体"/>
          <w:bCs/>
          <w:sz w:val="32"/>
          <w:szCs w:val="32"/>
        </w:rPr>
      </w:pPr>
      <w:r w:rsidRPr="00544869">
        <w:rPr>
          <w:rFonts w:ascii="黑体" w:eastAsia="黑体" w:hAnsi="黑体" w:hint="eastAsia"/>
          <w:bCs/>
          <w:sz w:val="32"/>
          <w:szCs w:val="32"/>
        </w:rPr>
        <w:t>竞赛规则</w:t>
      </w:r>
    </w:p>
    <w:p w:rsidR="00DF48C4" w:rsidRDefault="00DF48C4" w:rsidP="00DF48C4">
      <w:pPr>
        <w:numPr>
          <w:ilvl w:val="0"/>
          <w:numId w:val="1"/>
        </w:numPr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初赛</w:t>
      </w:r>
    </w:p>
    <w:p w:rsidR="00DF48C4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初赛阶段各参赛队自主学习，活动组织方不提供学习材料；</w:t>
      </w:r>
    </w:p>
    <w:p w:rsidR="00DF48C4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初赛采用闭卷考试形式，考试时长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分钟，题型包括：选择题、填空题、判断题，满分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分；</w:t>
      </w:r>
    </w:p>
    <w:p w:rsidR="00DF48C4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各队初赛成绩为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名队员卷面成绩的总和，初赛成绩前六名进入决赛。若出现成绩相同的情况，则依次比较队内的第一、第二、第三高分，得分更高者晋级。</w:t>
      </w:r>
    </w:p>
    <w:p w:rsidR="00DF48C4" w:rsidRDefault="00DF48C4" w:rsidP="00DF48C4">
      <w:pPr>
        <w:numPr>
          <w:ilvl w:val="0"/>
          <w:numId w:val="2"/>
        </w:numPr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决赛</w:t>
      </w:r>
    </w:p>
    <w:p w:rsidR="00DF48C4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决赛阶段由党委研究生工作部提供学习材料。</w:t>
      </w:r>
    </w:p>
    <w:p w:rsidR="00DF48C4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题目类型依次为必答、抢答和风险竞答。</w:t>
      </w:r>
    </w:p>
    <w:p w:rsidR="00DF48C4" w:rsidRPr="00A46C0A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）必答题。分为个人作答和团队作答，个人作答时每队依次派出一名队员轮流作答，答题过程中队友不得给予提示，否则取消此次答题资格。团队作答时，全队统一答案后派出一名代表作答。答对一题加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分，答错不扣分，每题回答时间为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秒。</w:t>
      </w:r>
    </w:p>
    <w:p w:rsidR="00DF48C4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）抢答题。共计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题，最先按下抢答器的队伍进行答题。答对一题加分，答错一题扣分，每题回答时间为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秒。回答错误及未被抢答的题目则面向观众提问，回答正确的观众将获得纪念品一份。</w:t>
      </w:r>
    </w:p>
    <w:p w:rsidR="00DF48C4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）风险竞答。每队从难度等级为易中难三组题目中选择一组，由主持人在该组中随机抽取一题，作答队伍在听完题目后统一意见给出答案，易型题答对加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分，答错扣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分；中型题答对加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lastRenderedPageBreak/>
        <w:t>答错扣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分；难型题答对加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分，答错扣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分。</w:t>
      </w:r>
    </w:p>
    <w:p w:rsidR="00DF48C4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计分方法。每支队伍的最终得分由必答、抢答和风险竞答三个环节得分相加，按照得分由高到底依次评出竞赛成绩一、二、三等奖。</w:t>
      </w:r>
    </w:p>
    <w:p w:rsidR="00DF48C4" w:rsidRPr="00DE3BD6" w:rsidRDefault="00DF48C4" w:rsidP="00DF48C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竞赛过程出现疑问时，将由本活动仲裁组做出最终裁决。</w:t>
      </w:r>
    </w:p>
    <w:p w:rsidR="00410EC2" w:rsidRPr="00DF48C4" w:rsidRDefault="00410EC2"/>
    <w:sectPr w:rsidR="00410EC2" w:rsidRPr="00DF48C4" w:rsidSect="00013F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84F" w:rsidRDefault="001A384F" w:rsidP="00DF48C4">
      <w:r>
        <w:separator/>
      </w:r>
    </w:p>
  </w:endnote>
  <w:endnote w:type="continuationSeparator" w:id="1">
    <w:p w:rsidR="001A384F" w:rsidRDefault="001A384F" w:rsidP="00DF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84F" w:rsidRDefault="001A384F" w:rsidP="00DF48C4">
      <w:r>
        <w:separator/>
      </w:r>
    </w:p>
  </w:footnote>
  <w:footnote w:type="continuationSeparator" w:id="1">
    <w:p w:rsidR="001A384F" w:rsidRDefault="001A384F" w:rsidP="00DF4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8CE3"/>
    <w:multiLevelType w:val="singleLevel"/>
    <w:tmpl w:val="57F88CE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F88E37"/>
    <w:multiLevelType w:val="singleLevel"/>
    <w:tmpl w:val="57F88E3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8C4"/>
    <w:rsid w:val="001A384F"/>
    <w:rsid w:val="00410EC2"/>
    <w:rsid w:val="00B10DBC"/>
    <w:rsid w:val="00DF48C4"/>
    <w:rsid w:val="00E8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2016-10-12T02:40:00Z</dcterms:created>
  <dcterms:modified xsi:type="dcterms:W3CDTF">2016-10-12T02:41:00Z</dcterms:modified>
</cp:coreProperties>
</file>