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055" w:rsidRPr="001D40A1" w:rsidRDefault="00650CF2" w:rsidP="007B5271">
      <w:pPr>
        <w:spacing w:line="50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1D40A1">
        <w:rPr>
          <w:rFonts w:ascii="黑体" w:eastAsia="黑体" w:hAnsi="黑体" w:cs="Times New Roman" w:hint="eastAsia"/>
          <w:sz w:val="32"/>
          <w:szCs w:val="32"/>
        </w:rPr>
        <w:t>园艺学</w:t>
      </w:r>
      <w:r w:rsidR="001D40A1" w:rsidRPr="001D40A1">
        <w:rPr>
          <w:rFonts w:ascii="黑体" w:eastAsia="黑体" w:hAnsi="黑体" w:cs="Times New Roman" w:hint="eastAsia"/>
          <w:sz w:val="32"/>
          <w:szCs w:val="32"/>
        </w:rPr>
        <w:t>一级学科</w:t>
      </w:r>
      <w:r w:rsidRPr="001D40A1">
        <w:rPr>
          <w:rFonts w:ascii="黑体" w:eastAsia="黑体" w:hAnsi="黑体" w:cs="Times New Roman" w:hint="eastAsia"/>
          <w:kern w:val="0"/>
          <w:sz w:val="32"/>
          <w:szCs w:val="32"/>
        </w:rPr>
        <w:t>硕士学术成果</w:t>
      </w:r>
      <w:r w:rsidR="00B3264F">
        <w:rPr>
          <w:rFonts w:ascii="黑体" w:eastAsia="黑体" w:hAnsi="黑体" w:cs="Times New Roman" w:hint="eastAsia"/>
          <w:kern w:val="0"/>
          <w:sz w:val="32"/>
          <w:szCs w:val="32"/>
        </w:rPr>
        <w:t>认定标准</w:t>
      </w:r>
    </w:p>
    <w:p w:rsidR="00B3264F" w:rsidRPr="0076298C" w:rsidRDefault="0095429D" w:rsidP="00B3264F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 w:rsidR="00B3264F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B3264F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B3264F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B3264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B3264F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1922F8" w:rsidRPr="00A92978" w:rsidRDefault="00B3264F" w:rsidP="00E734E5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1</w:t>
      </w:r>
      <w:r>
        <w:rPr>
          <w:rFonts w:ascii="仿宋" w:eastAsia="仿宋" w:hAnsi="仿宋" w:cs="Times New Roman"/>
          <w:kern w:val="0"/>
          <w:sz w:val="32"/>
          <w:szCs w:val="32"/>
        </w:rPr>
        <w:t>.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Times New Roman" w:hint="eastAsia"/>
          <w:kern w:val="0"/>
          <w:sz w:val="32"/>
          <w:szCs w:val="32"/>
        </w:rPr>
        <w:t>须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满足下列条件之一：</w:t>
      </w:r>
    </w:p>
    <w:p w:rsidR="0079773F" w:rsidRPr="00A92978" w:rsidRDefault="00B3264F" w:rsidP="00E734E5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（1）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以第一作者在国内核心期刊发表学术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研究论文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篇；或在同一导师指导下开展合作研究的硕士研究生，在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SCI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上发表学术研究论文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篇，排序为前三位；或在我院认定的重要学术期刊</w:t>
      </w:r>
      <w:r w:rsidR="004E146F" w:rsidRPr="00A92978">
        <w:rPr>
          <w:rFonts w:ascii="仿宋" w:eastAsia="仿宋" w:hAnsi="仿宋" w:cs="Times New Roman" w:hint="eastAsia"/>
          <w:kern w:val="0"/>
          <w:sz w:val="32"/>
          <w:szCs w:val="32"/>
        </w:rPr>
        <w:t>及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以上级别学术期刊上发表学术研究论文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篇，排序为前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位（导师为第一作者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并为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通讯作者在《农业工程学报》、《农业机械学报》期刊上发表学术研究论文，认定前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3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名）；</w:t>
      </w:r>
    </w:p>
    <w:p w:rsidR="006D0A24" w:rsidRPr="00A92978" w:rsidRDefault="00B3264F" w:rsidP="00E734E5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（2）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国家级科学</w:t>
      </w:r>
      <w:r w:rsidR="0079773F" w:rsidRPr="00A92978">
        <w:rPr>
          <w:rFonts w:ascii="仿宋" w:eastAsia="仿宋" w:hAnsi="仿宋" w:cs="Times New Roman" w:hint="eastAsia"/>
          <w:kern w:val="0"/>
          <w:sz w:val="32"/>
          <w:szCs w:val="32"/>
        </w:rPr>
        <w:t>技术奖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证书持有者；或获省部级科学技术奖（一等奖前</w:t>
      </w:r>
      <w:r w:rsidR="0079773F" w:rsidRPr="00A92978">
        <w:rPr>
          <w:rFonts w:ascii="仿宋" w:eastAsia="仿宋" w:hAnsi="仿宋" w:cs="Times New Roman" w:hint="eastAsia"/>
          <w:kern w:val="0"/>
          <w:sz w:val="32"/>
          <w:szCs w:val="32"/>
        </w:rPr>
        <w:t>7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名、二等奖前</w:t>
      </w:r>
      <w:r w:rsidR="0079773F" w:rsidRPr="00A92978">
        <w:rPr>
          <w:rFonts w:ascii="仿宋" w:eastAsia="仿宋" w:hAnsi="仿宋" w:cs="Times New Roman" w:hint="eastAsia"/>
          <w:kern w:val="0"/>
          <w:sz w:val="32"/>
          <w:szCs w:val="32"/>
        </w:rPr>
        <w:t>5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名）；</w:t>
      </w:r>
    </w:p>
    <w:p w:rsidR="006D0A24" w:rsidRPr="00A92978" w:rsidRDefault="00B3264F" w:rsidP="00E734E5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（3）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授权国家发明专利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件（前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名；或前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3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名且导师排名第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）；或授权国家实用新型专利或外观设计专利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E67EAA" w:rsidRPr="00A92978">
        <w:rPr>
          <w:rFonts w:ascii="仿宋" w:eastAsia="仿宋" w:hAnsi="仿宋" w:cs="Times New Roman" w:hint="eastAsia"/>
          <w:kern w:val="0"/>
          <w:sz w:val="32"/>
          <w:szCs w:val="32"/>
        </w:rPr>
        <w:t>件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（第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79773F" w:rsidRPr="00A92978">
        <w:rPr>
          <w:rFonts w:ascii="仿宋" w:eastAsia="仿宋" w:hAnsi="仿宋" w:cs="Times New Roman" w:hint="eastAsia"/>
          <w:kern w:val="0"/>
          <w:sz w:val="32"/>
          <w:szCs w:val="32"/>
        </w:rPr>
        <w:t>完成人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；或前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名且导师排名第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）；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（4）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国家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C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类及以上竞赛（以</w:t>
      </w:r>
      <w:r w:rsidR="00A71AF9" w:rsidRPr="00A92978">
        <w:rPr>
          <w:rFonts w:ascii="仿宋" w:eastAsia="仿宋" w:hAnsi="仿宋" w:cs="Times New Roman"/>
          <w:kern w:val="0"/>
          <w:sz w:val="32"/>
          <w:szCs w:val="32"/>
        </w:rPr>
        <w:t>西北农林科技大学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教务处认定为准）一等奖前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二等奖第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名；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（5）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国审（鉴、登记）品种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个，且排名前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位。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>
        <w:rPr>
          <w:rFonts w:ascii="仿宋" w:eastAsia="仿宋" w:hAnsi="仿宋" w:cs="Times New Roman"/>
          <w:kern w:val="0"/>
          <w:sz w:val="32"/>
          <w:szCs w:val="32"/>
        </w:rPr>
        <w:t>.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经专家组评价，满足以下条件之一：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（1）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学术成果实现科技转化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（需</w:t>
      </w:r>
      <w:r w:rsidR="00A71AF9" w:rsidRPr="00A92978">
        <w:rPr>
          <w:rFonts w:ascii="仿宋" w:eastAsia="仿宋" w:hAnsi="仿宋" w:cs="Times New Roman"/>
          <w:kern w:val="0"/>
          <w:sz w:val="32"/>
          <w:szCs w:val="32"/>
        </w:rPr>
        <w:t>提供合同等证明材料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，</w:t>
      </w:r>
      <w:proofErr w:type="gramStart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且校财务</w:t>
      </w:r>
      <w:proofErr w:type="gramEnd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到位经费不少于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10.00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万元），且本人申请、经导师同意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学位论文经专家</w:t>
      </w:r>
      <w:proofErr w:type="gramStart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组评</w:t>
      </w:r>
      <w:proofErr w:type="gramEnd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价通过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教授委员会审定通过；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（2）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经导师同意，在国内外重要学术会议上做特邀报</w:t>
      </w:r>
      <w:r w:rsidR="00CE7D01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告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或投稿论文获奖者（第</w:t>
      </w:r>
      <w:r w:rsidR="00650CF2" w:rsidRPr="00A92978">
        <w:rPr>
          <w:rFonts w:ascii="仿宋" w:eastAsia="仿宋" w:hAnsi="仿宋" w:cs="Times New Roman"/>
          <w:kern w:val="0"/>
          <w:sz w:val="32"/>
          <w:szCs w:val="32"/>
        </w:rPr>
        <w:t>1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完成人），且本人申请、经导师同意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学位论文经专家</w:t>
      </w:r>
      <w:proofErr w:type="gramStart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组评价</w:t>
      </w:r>
      <w:proofErr w:type="gramEnd"/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通过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教授委员会审定通过；</w:t>
      </w:r>
    </w:p>
    <w:p w:rsidR="006D0A24" w:rsidRPr="00A92978" w:rsidRDefault="00B3264F" w:rsidP="00E734E5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（3）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在重大项目研究中表现较强的独立科研能力，但因特殊原因未发表学术研究论文者，在项目研究报告中注明贡献，且本人申请、经导师同意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学位论文经专家组评价通过</w:t>
      </w:r>
      <w:r w:rsidR="00A71AF9" w:rsidRPr="00A92978">
        <w:rPr>
          <w:rFonts w:ascii="仿宋" w:eastAsia="仿宋" w:hAnsi="仿宋" w:cs="Times New Roman" w:hint="eastAsia"/>
          <w:kern w:val="0"/>
          <w:sz w:val="32"/>
          <w:szCs w:val="32"/>
        </w:rPr>
        <w:t>、</w:t>
      </w:r>
      <w:r w:rsidR="00650CF2" w:rsidRPr="00A92978">
        <w:rPr>
          <w:rFonts w:ascii="仿宋" w:eastAsia="仿宋" w:hAnsi="仿宋" w:cs="Times New Roman" w:hint="eastAsia"/>
          <w:kern w:val="0"/>
          <w:sz w:val="32"/>
          <w:szCs w:val="32"/>
        </w:rPr>
        <w:t>教授委员会审定通过。</w:t>
      </w:r>
    </w:p>
    <w:p w:rsidR="009E41C3" w:rsidRDefault="00650CF2" w:rsidP="00E734E5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7B5271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bookmarkStart w:id="1" w:name="_GoBack"/>
      <w:bookmarkEnd w:id="1"/>
      <w:r w:rsidR="00897BC0" w:rsidRPr="00A92978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897BC0" w:rsidRPr="00A92978">
        <w:rPr>
          <w:rFonts w:ascii="仿宋" w:eastAsia="仿宋" w:hAnsi="仿宋" w:cs="Times New Roman"/>
          <w:sz w:val="32"/>
          <w:szCs w:val="32"/>
        </w:rPr>
        <w:t>必须是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研究生</w:t>
      </w:r>
      <w:r w:rsidR="00897BC0" w:rsidRPr="00A92978">
        <w:rPr>
          <w:rFonts w:ascii="仿宋" w:eastAsia="仿宋" w:hAnsi="仿宋" w:cs="Times New Roman"/>
          <w:sz w:val="32"/>
          <w:szCs w:val="32"/>
        </w:rPr>
        <w:t>攻读相应学位期间在导师指导下完成，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且已发表（或在线发表）、取得；以园艺植物或园艺设施为研究对象，</w:t>
      </w:r>
      <w:r w:rsidR="00897BC0" w:rsidRPr="00A92978">
        <w:rPr>
          <w:rFonts w:ascii="仿宋" w:eastAsia="仿宋" w:hAnsi="仿宋" w:cs="Times New Roman"/>
          <w:sz w:val="32"/>
          <w:szCs w:val="32"/>
        </w:rPr>
        <w:t>以西北农林科技大学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园艺学院</w:t>
      </w:r>
      <w:r w:rsidR="00897BC0" w:rsidRPr="00A92978">
        <w:rPr>
          <w:rFonts w:ascii="仿宋" w:eastAsia="仿宋" w:hAnsi="仿宋" w:cs="Times New Roman"/>
          <w:sz w:val="32"/>
          <w:szCs w:val="32"/>
        </w:rPr>
        <w:t>为第一署名单位发表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或获</w:t>
      </w:r>
      <w:r w:rsidR="00897BC0" w:rsidRPr="00A92978">
        <w:rPr>
          <w:rFonts w:ascii="仿宋" w:eastAsia="仿宋" w:hAnsi="仿宋" w:cs="Times New Roman"/>
          <w:sz w:val="32"/>
          <w:szCs w:val="32"/>
        </w:rPr>
        <w:t>得，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并且</w:t>
      </w:r>
      <w:r w:rsidR="00897BC0" w:rsidRPr="00A92978">
        <w:rPr>
          <w:rFonts w:ascii="仿宋" w:eastAsia="仿宋" w:hAnsi="仿宋" w:cs="Times New Roman"/>
          <w:sz w:val="32"/>
          <w:szCs w:val="32"/>
        </w:rPr>
        <w:t>内容与申请者学位论文研究内容</w:t>
      </w:r>
      <w:r w:rsidR="00897BC0" w:rsidRPr="00A92978">
        <w:rPr>
          <w:rFonts w:ascii="仿宋" w:eastAsia="仿宋" w:hAnsi="仿宋" w:cs="Times New Roman" w:hint="eastAsia"/>
          <w:sz w:val="32"/>
          <w:szCs w:val="32"/>
        </w:rPr>
        <w:t>相关</w:t>
      </w:r>
      <w:r w:rsidRPr="00A92978">
        <w:rPr>
          <w:rFonts w:ascii="仿宋" w:eastAsia="仿宋" w:hAnsi="仿宋" w:cs="Times New Roman" w:hint="eastAsia"/>
          <w:sz w:val="32"/>
          <w:szCs w:val="32"/>
        </w:rPr>
        <w:t>；导师为学术成果实质负责人。</w:t>
      </w:r>
    </w:p>
    <w:p w:rsidR="005970F8" w:rsidRDefault="005970F8" w:rsidP="00E734E5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</w:p>
    <w:p w:rsidR="000C5680" w:rsidRDefault="000C5680" w:rsidP="00BA016C">
      <w:pPr>
        <w:spacing w:line="360" w:lineRule="auto"/>
        <w:jc w:val="center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附表：</w:t>
      </w:r>
      <w:r w:rsidR="00BA016C">
        <w:rPr>
          <w:rFonts w:ascii="楷体" w:eastAsia="楷体" w:hAnsi="楷体" w:hint="eastAsia"/>
          <w:b/>
          <w:bCs/>
          <w:sz w:val="28"/>
          <w:szCs w:val="28"/>
        </w:rPr>
        <w:t>园艺学院</w:t>
      </w:r>
      <w:r w:rsidR="00BA016C" w:rsidRPr="00BA016C">
        <w:rPr>
          <w:rFonts w:ascii="楷体" w:eastAsia="楷体" w:hAnsi="楷体"/>
          <w:b/>
          <w:bCs/>
          <w:sz w:val="28"/>
          <w:szCs w:val="28"/>
        </w:rPr>
        <w:t>重要学术期刊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5"/>
        <w:gridCol w:w="3259"/>
        <w:gridCol w:w="4568"/>
      </w:tblGrid>
      <w:tr w:rsidR="000C5680" w:rsidRPr="005970F8" w:rsidTr="00BA016C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80" w:rsidRPr="005970F8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970F8">
              <w:rPr>
                <w:rFonts w:ascii="仿宋" w:eastAsia="仿宋" w:hAnsi="仿宋" w:cs="宋体" w:hint="eastAsia"/>
                <w:kern w:val="0"/>
                <w:szCs w:val="21"/>
              </w:rPr>
              <w:t>序号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80" w:rsidRPr="005970F8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970F8">
              <w:rPr>
                <w:rFonts w:ascii="仿宋" w:eastAsia="仿宋" w:hAnsi="仿宋" w:cs="宋体" w:hint="eastAsia"/>
                <w:kern w:val="0"/>
                <w:szCs w:val="21"/>
              </w:rPr>
              <w:t>期刊名称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80" w:rsidRPr="005970F8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970F8">
              <w:rPr>
                <w:rFonts w:ascii="仿宋" w:eastAsia="仿宋" w:hAnsi="仿宋" w:cs="宋体" w:hint="eastAsia"/>
                <w:kern w:val="0"/>
                <w:szCs w:val="21"/>
              </w:rPr>
              <w:t>主办单位</w:t>
            </w:r>
          </w:p>
        </w:tc>
      </w:tr>
      <w:tr w:rsidR="00814716" w:rsidRPr="005970F8" w:rsidTr="00BA016C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茶叶科学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中国茶叶学会等</w:t>
            </w:r>
          </w:p>
        </w:tc>
      </w:tr>
      <w:tr w:rsidR="00814716" w:rsidRPr="005970F8" w:rsidTr="00BA016C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农业工程学报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中国农业工程学会</w:t>
            </w:r>
          </w:p>
        </w:tc>
      </w:tr>
      <w:tr w:rsidR="00814716" w:rsidRPr="005970F8" w:rsidTr="00856157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农业机械学报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716" w:rsidRPr="005970F8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中国农业机械学会</w:t>
            </w:r>
          </w:p>
        </w:tc>
      </w:tr>
      <w:tr w:rsidR="00F02E2B" w:rsidRPr="005970F8" w:rsidTr="00F02E2B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生态学报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中国生态学会</w:t>
            </w:r>
          </w:p>
        </w:tc>
      </w:tr>
      <w:tr w:rsidR="00F02E2B" w:rsidRPr="005970F8" w:rsidTr="00F02E2B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食品科学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北京食品研究所</w:t>
            </w:r>
          </w:p>
        </w:tc>
      </w:tr>
      <w:tr w:rsidR="00F02E2B" w:rsidRPr="005970F8" w:rsidTr="00F02E2B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6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应用生态学报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中国生态学学会</w:t>
            </w:r>
          </w:p>
        </w:tc>
      </w:tr>
      <w:tr w:rsidR="00F02E2B" w:rsidRPr="005970F8" w:rsidTr="00F02E2B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园艺学报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中国园艺学会</w:t>
            </w:r>
          </w:p>
        </w:tc>
      </w:tr>
      <w:tr w:rsidR="00F02E2B" w:rsidRPr="005970F8" w:rsidTr="00F02E2B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8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植物保护学报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中国植物保护学会</w:t>
            </w:r>
          </w:p>
        </w:tc>
      </w:tr>
      <w:tr w:rsidR="00F02E2B" w:rsidRPr="005970F8" w:rsidTr="00856157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9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植物病理学报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中国植物病理学报</w:t>
            </w:r>
          </w:p>
        </w:tc>
      </w:tr>
      <w:tr w:rsidR="00F02E2B" w:rsidRPr="005970F8" w:rsidTr="00856157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植物生态学报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中国科学院植物研究所和中国植物学会</w:t>
            </w:r>
          </w:p>
        </w:tc>
      </w:tr>
      <w:tr w:rsidR="00F02E2B" w:rsidRPr="005970F8" w:rsidTr="005970F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植物营养与肥料学报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中国植物营养与肥料学会</w:t>
            </w:r>
          </w:p>
        </w:tc>
      </w:tr>
      <w:tr w:rsidR="00F02E2B" w:rsidRPr="005970F8" w:rsidTr="005970F8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12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中国农业科学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E2B" w:rsidRPr="005970F8" w:rsidRDefault="00F02E2B" w:rsidP="00F02E2B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5970F8">
              <w:rPr>
                <w:rFonts w:ascii="仿宋" w:eastAsia="仿宋" w:hAnsi="仿宋" w:hint="eastAsia"/>
                <w:color w:val="000000"/>
                <w:szCs w:val="21"/>
              </w:rPr>
              <w:t>中国农业科学院</w:t>
            </w:r>
          </w:p>
        </w:tc>
      </w:tr>
    </w:tbl>
    <w:p w:rsidR="008455AA" w:rsidRDefault="008455AA" w:rsidP="001D40A1">
      <w:pPr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</w:p>
    <w:sectPr w:rsidR="008455AA" w:rsidSect="001270E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043" w:rsidRDefault="00971043" w:rsidP="00447D90">
      <w:r>
        <w:separator/>
      </w:r>
    </w:p>
  </w:endnote>
  <w:endnote w:type="continuationSeparator" w:id="0">
    <w:p w:rsidR="00971043" w:rsidRDefault="00971043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4172"/>
      <w:docPartObj>
        <w:docPartGallery w:val="Page Numbers (Bottom of Page)"/>
        <w:docPartUnique/>
      </w:docPartObj>
    </w:sdtPr>
    <w:sdtEndPr/>
    <w:sdtContent>
      <w:p w:rsidR="00346232" w:rsidRDefault="001528D6" w:rsidP="00346232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346232" w:rsidRPr="00346232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346232" w:rsidRDefault="003462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043" w:rsidRDefault="00971043" w:rsidP="00447D90">
      <w:r>
        <w:separator/>
      </w:r>
    </w:p>
  </w:footnote>
  <w:footnote w:type="continuationSeparator" w:id="0">
    <w:p w:rsidR="00971043" w:rsidRDefault="00971043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55DA6"/>
    <w:rsid w:val="000674C7"/>
    <w:rsid w:val="00097518"/>
    <w:rsid w:val="00097F08"/>
    <w:rsid w:val="000A6428"/>
    <w:rsid w:val="000C5680"/>
    <w:rsid w:val="000F3B7D"/>
    <w:rsid w:val="000F7C73"/>
    <w:rsid w:val="001270EA"/>
    <w:rsid w:val="001528D6"/>
    <w:rsid w:val="00155B63"/>
    <w:rsid w:val="00182905"/>
    <w:rsid w:val="001922F8"/>
    <w:rsid w:val="001A3824"/>
    <w:rsid w:val="001A65D9"/>
    <w:rsid w:val="001B417A"/>
    <w:rsid w:val="001D1E03"/>
    <w:rsid w:val="001D40A1"/>
    <w:rsid w:val="001F67C3"/>
    <w:rsid w:val="00202D65"/>
    <w:rsid w:val="0021330F"/>
    <w:rsid w:val="00224929"/>
    <w:rsid w:val="002568B5"/>
    <w:rsid w:val="00262312"/>
    <w:rsid w:val="00291EE3"/>
    <w:rsid w:val="002C15D6"/>
    <w:rsid w:val="002D3515"/>
    <w:rsid w:val="00310230"/>
    <w:rsid w:val="00333962"/>
    <w:rsid w:val="003429E6"/>
    <w:rsid w:val="00345906"/>
    <w:rsid w:val="00346232"/>
    <w:rsid w:val="003645DC"/>
    <w:rsid w:val="00391DCE"/>
    <w:rsid w:val="003C5593"/>
    <w:rsid w:val="003E5CED"/>
    <w:rsid w:val="00422A34"/>
    <w:rsid w:val="00436666"/>
    <w:rsid w:val="00447D90"/>
    <w:rsid w:val="00467100"/>
    <w:rsid w:val="0049659E"/>
    <w:rsid w:val="004A369F"/>
    <w:rsid w:val="004C598F"/>
    <w:rsid w:val="004C6B64"/>
    <w:rsid w:val="004D788F"/>
    <w:rsid w:val="004D7C7B"/>
    <w:rsid w:val="004E146F"/>
    <w:rsid w:val="00501FA4"/>
    <w:rsid w:val="00550514"/>
    <w:rsid w:val="00557E6E"/>
    <w:rsid w:val="005970F8"/>
    <w:rsid w:val="005B73CE"/>
    <w:rsid w:val="005D30DC"/>
    <w:rsid w:val="00650CF2"/>
    <w:rsid w:val="00672985"/>
    <w:rsid w:val="006903F0"/>
    <w:rsid w:val="006B2F34"/>
    <w:rsid w:val="006D0A24"/>
    <w:rsid w:val="00711570"/>
    <w:rsid w:val="00746FF4"/>
    <w:rsid w:val="00774408"/>
    <w:rsid w:val="0079773F"/>
    <w:rsid w:val="007B5271"/>
    <w:rsid w:val="007D0387"/>
    <w:rsid w:val="008036DF"/>
    <w:rsid w:val="00810055"/>
    <w:rsid w:val="00814716"/>
    <w:rsid w:val="00837548"/>
    <w:rsid w:val="008455AA"/>
    <w:rsid w:val="00856157"/>
    <w:rsid w:val="00864A40"/>
    <w:rsid w:val="00870C3A"/>
    <w:rsid w:val="00897BC0"/>
    <w:rsid w:val="008F71DD"/>
    <w:rsid w:val="0095429D"/>
    <w:rsid w:val="00961309"/>
    <w:rsid w:val="009616F8"/>
    <w:rsid w:val="00971043"/>
    <w:rsid w:val="0098244E"/>
    <w:rsid w:val="009A22BD"/>
    <w:rsid w:val="009A3E3E"/>
    <w:rsid w:val="009A7308"/>
    <w:rsid w:val="009A75E3"/>
    <w:rsid w:val="009D3B2C"/>
    <w:rsid w:val="009E41C3"/>
    <w:rsid w:val="00A13901"/>
    <w:rsid w:val="00A30EB4"/>
    <w:rsid w:val="00A71AF9"/>
    <w:rsid w:val="00A80C74"/>
    <w:rsid w:val="00A80DCC"/>
    <w:rsid w:val="00A92978"/>
    <w:rsid w:val="00A971EC"/>
    <w:rsid w:val="00AB0490"/>
    <w:rsid w:val="00AE6611"/>
    <w:rsid w:val="00B06AE5"/>
    <w:rsid w:val="00B3264F"/>
    <w:rsid w:val="00B35189"/>
    <w:rsid w:val="00B40DFE"/>
    <w:rsid w:val="00B42671"/>
    <w:rsid w:val="00B4725B"/>
    <w:rsid w:val="00B51986"/>
    <w:rsid w:val="00B748D2"/>
    <w:rsid w:val="00B96E7F"/>
    <w:rsid w:val="00BA016C"/>
    <w:rsid w:val="00BE1972"/>
    <w:rsid w:val="00C653A3"/>
    <w:rsid w:val="00C86C82"/>
    <w:rsid w:val="00CA4044"/>
    <w:rsid w:val="00CA4AC8"/>
    <w:rsid w:val="00CB18BD"/>
    <w:rsid w:val="00CE7D01"/>
    <w:rsid w:val="00CF0009"/>
    <w:rsid w:val="00CF530B"/>
    <w:rsid w:val="00D000D4"/>
    <w:rsid w:val="00D052B0"/>
    <w:rsid w:val="00D55042"/>
    <w:rsid w:val="00D60FC6"/>
    <w:rsid w:val="00D64649"/>
    <w:rsid w:val="00D748A2"/>
    <w:rsid w:val="00D9770A"/>
    <w:rsid w:val="00DA6D41"/>
    <w:rsid w:val="00DB4D6B"/>
    <w:rsid w:val="00DC6624"/>
    <w:rsid w:val="00DE16C3"/>
    <w:rsid w:val="00DE3072"/>
    <w:rsid w:val="00E1262B"/>
    <w:rsid w:val="00E334AA"/>
    <w:rsid w:val="00E342D0"/>
    <w:rsid w:val="00E52A55"/>
    <w:rsid w:val="00E573DF"/>
    <w:rsid w:val="00E67EAA"/>
    <w:rsid w:val="00E734E5"/>
    <w:rsid w:val="00EA1864"/>
    <w:rsid w:val="00ED5E89"/>
    <w:rsid w:val="00EE6AB7"/>
    <w:rsid w:val="00F008A0"/>
    <w:rsid w:val="00F02E2B"/>
    <w:rsid w:val="00F255A0"/>
    <w:rsid w:val="00F510D7"/>
    <w:rsid w:val="00F57A5F"/>
    <w:rsid w:val="00F6106D"/>
    <w:rsid w:val="00F70A2E"/>
    <w:rsid w:val="00F76B5B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A03FE"/>
  <w15:docId w15:val="{B77C3583-F039-42F2-B557-879BCF05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5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748A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748A2"/>
    <w:rPr>
      <w:sz w:val="18"/>
      <w:szCs w:val="18"/>
    </w:rPr>
  </w:style>
  <w:style w:type="paragraph" w:styleId="a9">
    <w:name w:val="List Paragraph"/>
    <w:basedOn w:val="a"/>
    <w:uiPriority w:val="34"/>
    <w:qFormat/>
    <w:rsid w:val="00A71AF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E52A5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E52A5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E52A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2A5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E52A55"/>
    <w:rPr>
      <w:b/>
      <w:bCs/>
    </w:rPr>
  </w:style>
  <w:style w:type="character" w:styleId="af">
    <w:name w:val="Strong"/>
    <w:basedOn w:val="a0"/>
    <w:uiPriority w:val="22"/>
    <w:qFormat/>
    <w:rsid w:val="000C5680"/>
    <w:rPr>
      <w:b/>
      <w:bCs/>
    </w:rPr>
  </w:style>
  <w:style w:type="character" w:styleId="af0">
    <w:name w:val="Emphasis"/>
    <w:basedOn w:val="a0"/>
    <w:uiPriority w:val="20"/>
    <w:qFormat/>
    <w:rsid w:val="00BA01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160</Words>
  <Characters>917</Characters>
  <Application>Microsoft Office Word</Application>
  <DocSecurity>0</DocSecurity>
  <Lines>7</Lines>
  <Paragraphs>2</Paragraphs>
  <ScaleCrop>false</ScaleCrop>
  <Company>china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38</cp:revision>
  <cp:lastPrinted>2021-08-23T01:16:00Z</cp:lastPrinted>
  <dcterms:created xsi:type="dcterms:W3CDTF">2021-08-16T09:11:00Z</dcterms:created>
  <dcterms:modified xsi:type="dcterms:W3CDTF">2021-11-18T07:45:00Z</dcterms:modified>
</cp:coreProperties>
</file>